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57" w:rsidRPr="00327282" w:rsidRDefault="00DF6DB0" w:rsidP="00DF6DB0">
      <w:pPr>
        <w:spacing w:before="0" w:line="240" w:lineRule="auto"/>
        <w:ind w:firstLine="0"/>
        <w:jc w:val="center"/>
        <w:rPr>
          <w:b/>
          <w:sz w:val="32"/>
          <w:szCs w:val="32"/>
          <w:lang w:val="sv-SE"/>
        </w:rPr>
      </w:pPr>
      <w:r w:rsidRPr="00327282">
        <w:rPr>
          <w:b/>
          <w:sz w:val="32"/>
          <w:szCs w:val="32"/>
          <w:lang w:val="sv-SE"/>
        </w:rPr>
        <w:t>Sistem Pakar Berbasis Konsep Fuzzy Logic Untuk</w:t>
      </w:r>
      <w:r w:rsidRPr="00327282">
        <w:rPr>
          <w:b/>
          <w:sz w:val="32"/>
          <w:szCs w:val="32"/>
          <w:lang w:val="id-ID"/>
        </w:rPr>
        <w:t xml:space="preserve"> D</w:t>
      </w:r>
      <w:r w:rsidRPr="00327282">
        <w:rPr>
          <w:b/>
          <w:sz w:val="32"/>
          <w:szCs w:val="32"/>
          <w:lang w:val="sv-SE"/>
        </w:rPr>
        <w:t xml:space="preserve">eteksi Dan Diagnosa Penyakit Jantung </w:t>
      </w:r>
    </w:p>
    <w:p w:rsidR="00965257" w:rsidRPr="00533AD4" w:rsidRDefault="00965257" w:rsidP="00DF6DB0">
      <w:pPr>
        <w:tabs>
          <w:tab w:val="left" w:pos="6375"/>
        </w:tabs>
        <w:spacing w:before="0" w:line="240" w:lineRule="auto"/>
        <w:ind w:firstLine="0"/>
        <w:jc w:val="left"/>
        <w:rPr>
          <w:b/>
          <w:sz w:val="24"/>
          <w:szCs w:val="24"/>
          <w:lang w:val="sv-SE"/>
        </w:rPr>
      </w:pPr>
      <w:r w:rsidRPr="00533AD4">
        <w:rPr>
          <w:b/>
          <w:sz w:val="24"/>
          <w:szCs w:val="24"/>
          <w:lang w:val="sv-SE"/>
        </w:rPr>
        <w:tab/>
      </w:r>
    </w:p>
    <w:p w:rsidR="00533AD4" w:rsidRPr="00DF6DB0" w:rsidRDefault="00533AD4" w:rsidP="00DF6DB0">
      <w:pPr>
        <w:spacing w:before="0" w:line="240" w:lineRule="auto"/>
        <w:jc w:val="center"/>
        <w:rPr>
          <w:szCs w:val="22"/>
        </w:rPr>
      </w:pPr>
      <w:r w:rsidRPr="00DF6DB0">
        <w:rPr>
          <w:szCs w:val="22"/>
        </w:rPr>
        <w:t>Roy Mubarak</w:t>
      </w:r>
    </w:p>
    <w:p w:rsidR="00533AD4" w:rsidRPr="00DF6DB0" w:rsidRDefault="00D50F83" w:rsidP="00DF6DB0">
      <w:pPr>
        <w:spacing w:before="0" w:line="240" w:lineRule="auto"/>
        <w:jc w:val="center"/>
        <w:rPr>
          <w:color w:val="000000"/>
          <w:szCs w:val="22"/>
        </w:rPr>
      </w:pPr>
      <w:hyperlink r:id="rId7" w:history="1">
        <w:r w:rsidR="00533AD4" w:rsidRPr="00DF6DB0">
          <w:rPr>
            <w:rStyle w:val="Hyperlink"/>
            <w:szCs w:val="22"/>
          </w:rPr>
          <w:t>roy.dosen@gmail.com</w:t>
        </w:r>
      </w:hyperlink>
    </w:p>
    <w:p w:rsidR="00533AD4" w:rsidRPr="00DF6DB0" w:rsidRDefault="00533AD4" w:rsidP="00DF6DB0">
      <w:pPr>
        <w:spacing w:before="0" w:line="240" w:lineRule="auto"/>
        <w:jc w:val="center"/>
        <w:rPr>
          <w:szCs w:val="22"/>
        </w:rPr>
      </w:pPr>
      <w:r w:rsidRPr="00DF6DB0">
        <w:rPr>
          <w:szCs w:val="22"/>
        </w:rPr>
        <w:t>Dosen</w:t>
      </w:r>
      <w:r w:rsidR="00327282">
        <w:rPr>
          <w:szCs w:val="22"/>
          <w:lang w:val="id-ID"/>
        </w:rPr>
        <w:t xml:space="preserve"> Tidak Tetap </w:t>
      </w:r>
      <w:r w:rsidRPr="00DF6DB0">
        <w:rPr>
          <w:szCs w:val="22"/>
        </w:rPr>
        <w:t>STMIK Insan Pembangunan</w:t>
      </w:r>
    </w:p>
    <w:p w:rsidR="00533AD4" w:rsidRPr="00DF6DB0" w:rsidRDefault="00533AD4" w:rsidP="00DF6DB0">
      <w:pPr>
        <w:spacing w:before="0" w:line="240" w:lineRule="auto"/>
        <w:ind w:firstLine="0"/>
        <w:rPr>
          <w:b/>
          <w:szCs w:val="22"/>
        </w:rPr>
      </w:pPr>
    </w:p>
    <w:p w:rsidR="00533AD4" w:rsidRPr="00DF6DB0" w:rsidRDefault="00533AD4" w:rsidP="00DF6DB0">
      <w:pPr>
        <w:spacing w:before="0" w:line="240" w:lineRule="auto"/>
        <w:jc w:val="center"/>
        <w:rPr>
          <w:szCs w:val="22"/>
        </w:rPr>
      </w:pPr>
      <w:bookmarkStart w:id="0" w:name="_GoBack"/>
      <w:bookmarkEnd w:id="0"/>
      <w:r w:rsidRPr="00DF6DB0">
        <w:rPr>
          <w:szCs w:val="22"/>
        </w:rPr>
        <w:t>ABSTRAK</w:t>
      </w:r>
    </w:p>
    <w:p w:rsidR="00533AD4" w:rsidRPr="00DF6DB0" w:rsidRDefault="00533AD4" w:rsidP="00DF6DB0">
      <w:pPr>
        <w:spacing w:before="0" w:line="240" w:lineRule="auto"/>
        <w:ind w:firstLine="0"/>
        <w:rPr>
          <w:i/>
          <w:szCs w:val="22"/>
          <w:lang w:val="sv-SE"/>
        </w:rPr>
      </w:pPr>
    </w:p>
    <w:p w:rsidR="00E876FA" w:rsidRPr="00DF6DB0" w:rsidRDefault="00893E46" w:rsidP="00DF6DB0">
      <w:pPr>
        <w:spacing w:before="0" w:line="240" w:lineRule="auto"/>
        <w:ind w:firstLine="0"/>
        <w:rPr>
          <w:b/>
          <w:sz w:val="20"/>
          <w:lang w:val="id-ID"/>
        </w:rPr>
      </w:pPr>
      <w:r w:rsidRPr="00DF6DB0">
        <w:rPr>
          <w:b/>
          <w:sz w:val="20"/>
          <w:lang w:val="sv-SE"/>
        </w:rPr>
        <w:t xml:space="preserve">Sistem ini di desain untuk mendiagnosa penyakit jantung dengan menggunakan expert system fuzzy logic rancangan sistem ini memilik 13 input dan mengeluarkan suatu output, inputannya adalah nyeri punggung, </w:t>
      </w:r>
      <w:r w:rsidR="00E876FA" w:rsidRPr="00DF6DB0">
        <w:rPr>
          <w:b/>
          <w:sz w:val="20"/>
          <w:lang w:val="sv-SE"/>
        </w:rPr>
        <w:t>teka</w:t>
      </w:r>
      <w:r w:rsidR="004407A3" w:rsidRPr="00DF6DB0">
        <w:rPr>
          <w:b/>
          <w:sz w:val="20"/>
          <w:lang w:val="sv-SE"/>
        </w:rPr>
        <w:t xml:space="preserve">nan darah,kolesterol,kadar gula </w:t>
      </w:r>
      <w:r w:rsidR="00E876FA" w:rsidRPr="00DF6DB0">
        <w:rPr>
          <w:b/>
          <w:sz w:val="20"/>
          <w:lang w:val="sv-SE"/>
        </w:rPr>
        <w:t>darah,detak jantung,elektro cardiography,sreadmil,umur dan kelamin, hsg. Untuk outputnya akan diagnosa hasil penyakit jantung yang di derita pasien. Selain berfungsi untuk meringankan kerja dokter, expert system yang dikembangkan sangat bermanfaat bagi masyarakat umum dalam mengakses dalam penyakit jantung diagnosa dan terpinya. Dengan adanya aplikasi ini dapat membantu dokter jantung dalam melakukan pelayanan dan akses informasi terkait diagnosa penyakit jantung.</w:t>
      </w:r>
    </w:p>
    <w:p w:rsidR="00DF6DB0" w:rsidRPr="00DF6DB0" w:rsidRDefault="00DF6DB0" w:rsidP="00DF6DB0">
      <w:pPr>
        <w:spacing w:before="0" w:line="240" w:lineRule="auto"/>
        <w:ind w:firstLine="0"/>
        <w:rPr>
          <w:b/>
          <w:sz w:val="20"/>
          <w:lang w:val="id-ID"/>
        </w:rPr>
      </w:pPr>
    </w:p>
    <w:p w:rsidR="00E876FA" w:rsidRPr="00DF6DB0" w:rsidRDefault="00965257" w:rsidP="00DF6DB0">
      <w:pPr>
        <w:spacing w:before="0" w:line="240" w:lineRule="auto"/>
        <w:ind w:firstLine="0"/>
        <w:rPr>
          <w:b/>
          <w:sz w:val="20"/>
          <w:lang w:val="fi-FI"/>
        </w:rPr>
      </w:pPr>
      <w:r w:rsidRPr="00DF6DB0">
        <w:rPr>
          <w:b/>
          <w:sz w:val="20"/>
          <w:lang w:val="fi-FI"/>
        </w:rPr>
        <w:t>Kata kunci</w:t>
      </w:r>
      <w:r w:rsidR="00E876FA" w:rsidRPr="00DF6DB0">
        <w:rPr>
          <w:b/>
          <w:sz w:val="20"/>
          <w:lang w:val="fi-FI"/>
        </w:rPr>
        <w:t xml:space="preserve"> : Penyakit Jantung, Expert System, Fuzzy Logic</w:t>
      </w:r>
    </w:p>
    <w:p w:rsidR="004407A3" w:rsidRPr="00DF6DB0" w:rsidRDefault="004407A3" w:rsidP="00DF6DB0">
      <w:pPr>
        <w:spacing w:before="0" w:line="240" w:lineRule="auto"/>
        <w:ind w:firstLine="0"/>
        <w:rPr>
          <w:b/>
          <w:szCs w:val="22"/>
        </w:rPr>
      </w:pPr>
    </w:p>
    <w:p w:rsidR="006A72ED" w:rsidRPr="00DF6DB0" w:rsidRDefault="006A72ED" w:rsidP="00DF6DB0">
      <w:pPr>
        <w:spacing w:before="0" w:line="240" w:lineRule="auto"/>
        <w:ind w:firstLine="0"/>
        <w:rPr>
          <w:b/>
          <w:szCs w:val="22"/>
        </w:rPr>
        <w:sectPr w:rsidR="006A72ED" w:rsidRPr="00DF6DB0" w:rsidSect="00327282">
          <w:headerReference w:type="default" r:id="rId8"/>
          <w:type w:val="continuous"/>
          <w:pgSz w:w="12240" w:h="15840"/>
          <w:pgMar w:top="1440" w:right="900" w:bottom="1440" w:left="1440" w:header="708" w:footer="708" w:gutter="0"/>
          <w:cols w:space="708"/>
          <w:docGrid w:linePitch="360"/>
        </w:sectPr>
      </w:pPr>
    </w:p>
    <w:p w:rsidR="00965257" w:rsidRPr="00DF6DB0" w:rsidRDefault="00965257" w:rsidP="00DF6DB0">
      <w:pPr>
        <w:spacing w:before="0" w:line="240" w:lineRule="auto"/>
        <w:ind w:firstLine="0"/>
        <w:rPr>
          <w:szCs w:val="22"/>
        </w:rPr>
      </w:pPr>
      <w:r w:rsidRPr="00DF6DB0">
        <w:rPr>
          <w:b/>
          <w:szCs w:val="22"/>
        </w:rPr>
        <w:lastRenderedPageBreak/>
        <w:t>1. Pendahuluan</w:t>
      </w:r>
    </w:p>
    <w:p w:rsidR="00127463" w:rsidRPr="00DF6DB0" w:rsidRDefault="00127463" w:rsidP="00DF6DB0">
      <w:pPr>
        <w:spacing w:before="0" w:line="240" w:lineRule="auto"/>
        <w:ind w:firstLine="360"/>
        <w:rPr>
          <w:szCs w:val="22"/>
        </w:rPr>
      </w:pPr>
      <w:r w:rsidRPr="00DF6DB0">
        <w:rPr>
          <w:szCs w:val="22"/>
        </w:rPr>
        <w:t>Penyakit</w:t>
      </w:r>
      <w:r w:rsidR="00700600">
        <w:rPr>
          <w:szCs w:val="22"/>
          <w:lang w:val="id-ID"/>
        </w:rPr>
        <w:t xml:space="preserve"> </w:t>
      </w:r>
      <w:r w:rsidRPr="00DF6DB0">
        <w:rPr>
          <w:szCs w:val="22"/>
        </w:rPr>
        <w:t>jantung</w:t>
      </w:r>
      <w:r w:rsidR="00700600">
        <w:rPr>
          <w:szCs w:val="22"/>
          <w:lang w:val="id-ID"/>
        </w:rPr>
        <w:t xml:space="preserve"> </w:t>
      </w:r>
      <w:r w:rsidRPr="00DF6DB0">
        <w:rPr>
          <w:szCs w:val="22"/>
        </w:rPr>
        <w:t>merupakan</w:t>
      </w:r>
      <w:r w:rsidR="00700600">
        <w:rPr>
          <w:szCs w:val="22"/>
          <w:lang w:val="id-ID"/>
        </w:rPr>
        <w:t xml:space="preserve"> </w:t>
      </w:r>
      <w:r w:rsidRPr="00DF6DB0">
        <w:rPr>
          <w:szCs w:val="22"/>
        </w:rPr>
        <w:t>kesehatan pada masyarakat</w:t>
      </w:r>
      <w:r w:rsidR="00700600">
        <w:rPr>
          <w:szCs w:val="22"/>
          <w:lang w:val="id-ID"/>
        </w:rPr>
        <w:t xml:space="preserve"> </w:t>
      </w:r>
      <w:r w:rsidRPr="00DF6DB0">
        <w:rPr>
          <w:szCs w:val="22"/>
        </w:rPr>
        <w:t>masalah</w:t>
      </w:r>
      <w:r w:rsidR="00700600">
        <w:rPr>
          <w:szCs w:val="22"/>
          <w:lang w:val="id-ID"/>
        </w:rPr>
        <w:t xml:space="preserve"> </w:t>
      </w:r>
      <w:r w:rsidRPr="00DF6DB0">
        <w:rPr>
          <w:szCs w:val="22"/>
        </w:rPr>
        <w:t>kesehatan pada masyarakat, karena</w:t>
      </w:r>
      <w:r w:rsidR="00700600">
        <w:rPr>
          <w:szCs w:val="22"/>
          <w:lang w:val="id-ID"/>
        </w:rPr>
        <w:t xml:space="preserve"> </w:t>
      </w:r>
      <w:r w:rsidRPr="00DF6DB0">
        <w:rPr>
          <w:szCs w:val="22"/>
        </w:rPr>
        <w:t>sering</w:t>
      </w:r>
      <w:r w:rsidR="00700600">
        <w:rPr>
          <w:szCs w:val="22"/>
          <w:lang w:val="id-ID"/>
        </w:rPr>
        <w:t xml:space="preserve"> </w:t>
      </w:r>
      <w:r w:rsidRPr="00DF6DB0">
        <w:rPr>
          <w:szCs w:val="22"/>
        </w:rPr>
        <w:t>terjadi</w:t>
      </w:r>
      <w:r w:rsidR="00700600">
        <w:rPr>
          <w:szCs w:val="22"/>
          <w:lang w:val="id-ID"/>
        </w:rPr>
        <w:t xml:space="preserve"> </w:t>
      </w:r>
      <w:r w:rsidRPr="00DF6DB0">
        <w:rPr>
          <w:szCs w:val="22"/>
        </w:rPr>
        <w:t>sepanjang</w:t>
      </w:r>
      <w:r w:rsidR="00700600">
        <w:rPr>
          <w:szCs w:val="22"/>
          <w:lang w:val="id-ID"/>
        </w:rPr>
        <w:t xml:space="preserve"> </w:t>
      </w:r>
      <w:r w:rsidRPr="00DF6DB0">
        <w:rPr>
          <w:szCs w:val="22"/>
        </w:rPr>
        <w:t>tahun</w:t>
      </w:r>
      <w:r w:rsidR="00700600">
        <w:rPr>
          <w:szCs w:val="22"/>
          <w:lang w:val="id-ID"/>
        </w:rPr>
        <w:t xml:space="preserve"> </w:t>
      </w:r>
      <w:r w:rsidRPr="00DF6DB0">
        <w:rPr>
          <w:szCs w:val="22"/>
        </w:rPr>
        <w:t>tanpa</w:t>
      </w:r>
      <w:r w:rsidR="00700600">
        <w:rPr>
          <w:szCs w:val="22"/>
          <w:lang w:val="id-ID"/>
        </w:rPr>
        <w:t xml:space="preserve"> </w:t>
      </w:r>
      <w:r w:rsidRPr="00DF6DB0">
        <w:rPr>
          <w:szCs w:val="22"/>
        </w:rPr>
        <w:t>mengenal</w:t>
      </w:r>
      <w:r w:rsidR="00700600">
        <w:rPr>
          <w:szCs w:val="22"/>
          <w:lang w:val="id-ID"/>
        </w:rPr>
        <w:t xml:space="preserve"> </w:t>
      </w:r>
      <w:r w:rsidRPr="00DF6DB0">
        <w:rPr>
          <w:szCs w:val="22"/>
        </w:rPr>
        <w:t>usia. Saatini, proses diagnose penyakit</w:t>
      </w:r>
      <w:r w:rsidR="00700600">
        <w:rPr>
          <w:szCs w:val="22"/>
          <w:lang w:val="id-ID"/>
        </w:rPr>
        <w:t xml:space="preserve"> </w:t>
      </w:r>
      <w:r w:rsidRPr="00DF6DB0">
        <w:rPr>
          <w:szCs w:val="22"/>
        </w:rPr>
        <w:t>jantung pada dokter</w:t>
      </w:r>
      <w:r w:rsidR="00700600">
        <w:rPr>
          <w:szCs w:val="22"/>
          <w:lang w:val="id-ID"/>
        </w:rPr>
        <w:t xml:space="preserve"> </w:t>
      </w:r>
      <w:r w:rsidRPr="00DF6DB0">
        <w:rPr>
          <w:szCs w:val="22"/>
        </w:rPr>
        <w:t>masih</w:t>
      </w:r>
      <w:r w:rsidR="00700600">
        <w:rPr>
          <w:szCs w:val="22"/>
          <w:lang w:val="id-ID"/>
        </w:rPr>
        <w:t xml:space="preserve"> </w:t>
      </w:r>
      <w:r w:rsidRPr="00DF6DB0">
        <w:rPr>
          <w:szCs w:val="22"/>
        </w:rPr>
        <w:t>dilakukan pada tanpa</w:t>
      </w:r>
      <w:r w:rsidR="00700600">
        <w:rPr>
          <w:szCs w:val="22"/>
          <w:lang w:val="id-ID"/>
        </w:rPr>
        <w:t xml:space="preserve"> </w:t>
      </w:r>
      <w:r w:rsidRPr="00DF6DB0">
        <w:rPr>
          <w:szCs w:val="22"/>
        </w:rPr>
        <w:t>pengunaan system, sehingga</w:t>
      </w:r>
      <w:r w:rsidR="00700600">
        <w:rPr>
          <w:szCs w:val="22"/>
          <w:lang w:val="id-ID"/>
        </w:rPr>
        <w:t xml:space="preserve"> </w:t>
      </w:r>
      <w:r w:rsidRPr="00DF6DB0">
        <w:rPr>
          <w:szCs w:val="22"/>
        </w:rPr>
        <w:t>tidak</w:t>
      </w:r>
      <w:r w:rsidR="00700600">
        <w:rPr>
          <w:szCs w:val="22"/>
          <w:lang w:val="id-ID"/>
        </w:rPr>
        <w:t xml:space="preserve"> </w:t>
      </w:r>
      <w:r w:rsidRPr="00DF6DB0">
        <w:rPr>
          <w:szCs w:val="22"/>
        </w:rPr>
        <w:t>menutup</w:t>
      </w:r>
      <w:r w:rsidR="00700600">
        <w:rPr>
          <w:szCs w:val="22"/>
          <w:lang w:val="id-ID"/>
        </w:rPr>
        <w:t xml:space="preserve"> </w:t>
      </w:r>
      <w:r w:rsidRPr="00DF6DB0">
        <w:rPr>
          <w:szCs w:val="22"/>
        </w:rPr>
        <w:t>kemungkinan</w:t>
      </w:r>
      <w:r w:rsidR="00700600">
        <w:rPr>
          <w:szCs w:val="22"/>
          <w:lang w:val="id-ID"/>
        </w:rPr>
        <w:t xml:space="preserve"> </w:t>
      </w:r>
      <w:r w:rsidRPr="00DF6DB0">
        <w:rPr>
          <w:szCs w:val="22"/>
        </w:rPr>
        <w:t>untuk</w:t>
      </w:r>
      <w:r w:rsidR="00700600">
        <w:rPr>
          <w:szCs w:val="22"/>
          <w:lang w:val="id-ID"/>
        </w:rPr>
        <w:t xml:space="preserve"> </w:t>
      </w:r>
      <w:r w:rsidRPr="00DF6DB0">
        <w:rPr>
          <w:szCs w:val="22"/>
        </w:rPr>
        <w:t>melakukan</w:t>
      </w:r>
      <w:r w:rsidR="00700600">
        <w:rPr>
          <w:szCs w:val="22"/>
          <w:lang w:val="id-ID"/>
        </w:rPr>
        <w:t xml:space="preserve"> </w:t>
      </w:r>
      <w:r w:rsidRPr="00DF6DB0">
        <w:rPr>
          <w:szCs w:val="22"/>
        </w:rPr>
        <w:t>kesalahan diagnose. Untuk</w:t>
      </w:r>
      <w:r w:rsidR="00700600">
        <w:rPr>
          <w:szCs w:val="22"/>
          <w:lang w:val="id-ID"/>
        </w:rPr>
        <w:t xml:space="preserve"> </w:t>
      </w:r>
      <w:r w:rsidRPr="00DF6DB0">
        <w:rPr>
          <w:szCs w:val="22"/>
        </w:rPr>
        <w:t>membantu</w:t>
      </w:r>
      <w:r w:rsidR="00700600">
        <w:rPr>
          <w:szCs w:val="22"/>
          <w:lang w:val="id-ID"/>
        </w:rPr>
        <w:t xml:space="preserve"> </w:t>
      </w:r>
      <w:r w:rsidRPr="00DF6DB0">
        <w:rPr>
          <w:szCs w:val="22"/>
        </w:rPr>
        <w:t>meminimalisir</w:t>
      </w:r>
      <w:r w:rsidR="00700600">
        <w:rPr>
          <w:szCs w:val="22"/>
          <w:lang w:val="id-ID"/>
        </w:rPr>
        <w:t xml:space="preserve"> </w:t>
      </w:r>
      <w:r w:rsidRPr="00DF6DB0">
        <w:rPr>
          <w:szCs w:val="22"/>
        </w:rPr>
        <w:t>kesalahan diagnose tersebut</w:t>
      </w:r>
      <w:r w:rsidR="00700600">
        <w:rPr>
          <w:szCs w:val="22"/>
          <w:lang w:val="id-ID"/>
        </w:rPr>
        <w:t xml:space="preserve"> </w:t>
      </w:r>
      <w:r w:rsidRPr="00DF6DB0">
        <w:rPr>
          <w:szCs w:val="22"/>
        </w:rPr>
        <w:t>maka</w:t>
      </w:r>
      <w:r w:rsidR="00700600">
        <w:rPr>
          <w:szCs w:val="22"/>
          <w:lang w:val="id-ID"/>
        </w:rPr>
        <w:t xml:space="preserve"> </w:t>
      </w:r>
      <w:r w:rsidRPr="00DF6DB0">
        <w:rPr>
          <w:szCs w:val="22"/>
        </w:rPr>
        <w:t>perlu</w:t>
      </w:r>
      <w:r w:rsidR="00700600">
        <w:rPr>
          <w:szCs w:val="22"/>
          <w:lang w:val="id-ID"/>
        </w:rPr>
        <w:t xml:space="preserve"> </w:t>
      </w:r>
      <w:r w:rsidRPr="00DF6DB0">
        <w:rPr>
          <w:szCs w:val="22"/>
        </w:rPr>
        <w:t>dibuat</w:t>
      </w:r>
      <w:r w:rsidR="00700600">
        <w:rPr>
          <w:szCs w:val="22"/>
          <w:lang w:val="id-ID"/>
        </w:rPr>
        <w:t xml:space="preserve"> </w:t>
      </w:r>
      <w:r w:rsidRPr="00DF6DB0">
        <w:rPr>
          <w:szCs w:val="22"/>
        </w:rPr>
        <w:t>aplikasi expert system yang dapat</w:t>
      </w:r>
      <w:r w:rsidR="00700600">
        <w:rPr>
          <w:szCs w:val="22"/>
          <w:lang w:val="id-ID"/>
        </w:rPr>
        <w:t xml:space="preserve"> </w:t>
      </w:r>
      <w:r w:rsidRPr="00DF6DB0">
        <w:rPr>
          <w:szCs w:val="22"/>
        </w:rPr>
        <w:t>menyelesaikan</w:t>
      </w:r>
      <w:r w:rsidR="00700600">
        <w:rPr>
          <w:szCs w:val="22"/>
          <w:lang w:val="id-ID"/>
        </w:rPr>
        <w:t xml:space="preserve"> </w:t>
      </w:r>
      <w:r w:rsidRPr="00DF6DB0">
        <w:rPr>
          <w:szCs w:val="22"/>
        </w:rPr>
        <w:t>suatu</w:t>
      </w:r>
      <w:r w:rsidR="00700600">
        <w:rPr>
          <w:szCs w:val="22"/>
          <w:lang w:val="id-ID"/>
        </w:rPr>
        <w:t xml:space="preserve"> </w:t>
      </w:r>
      <w:r w:rsidRPr="00DF6DB0">
        <w:rPr>
          <w:szCs w:val="22"/>
        </w:rPr>
        <w:t>permasalahaan</w:t>
      </w:r>
      <w:r w:rsidR="00700600">
        <w:rPr>
          <w:szCs w:val="22"/>
          <w:lang w:val="id-ID"/>
        </w:rPr>
        <w:t xml:space="preserve"> </w:t>
      </w:r>
      <w:r w:rsidRPr="00DF6DB0">
        <w:rPr>
          <w:szCs w:val="22"/>
        </w:rPr>
        <w:t>tertentu</w:t>
      </w:r>
      <w:r w:rsidR="00700600">
        <w:rPr>
          <w:szCs w:val="22"/>
          <w:lang w:val="id-ID"/>
        </w:rPr>
        <w:t xml:space="preserve"> </w:t>
      </w:r>
      <w:r w:rsidRPr="00DF6DB0">
        <w:rPr>
          <w:szCs w:val="22"/>
        </w:rPr>
        <w:t>meniru para ahli</w:t>
      </w:r>
    </w:p>
    <w:p w:rsidR="00127463" w:rsidRPr="00DF6DB0" w:rsidRDefault="00127463" w:rsidP="00DF6DB0">
      <w:pPr>
        <w:spacing w:before="0" w:line="240" w:lineRule="auto"/>
        <w:ind w:firstLine="360"/>
        <w:rPr>
          <w:szCs w:val="22"/>
        </w:rPr>
      </w:pPr>
      <w:r w:rsidRPr="00DF6DB0">
        <w:rPr>
          <w:szCs w:val="22"/>
        </w:rPr>
        <w:t>Salah satu</w:t>
      </w:r>
      <w:r w:rsidR="00700600">
        <w:rPr>
          <w:szCs w:val="22"/>
          <w:lang w:val="id-ID"/>
        </w:rPr>
        <w:t xml:space="preserve"> </w:t>
      </w:r>
      <w:r w:rsidRPr="00DF6DB0">
        <w:rPr>
          <w:szCs w:val="22"/>
        </w:rPr>
        <w:t>penyebab</w:t>
      </w:r>
      <w:r w:rsidR="00700600">
        <w:rPr>
          <w:szCs w:val="22"/>
          <w:lang w:val="id-ID"/>
        </w:rPr>
        <w:t xml:space="preserve"> </w:t>
      </w:r>
      <w:r w:rsidRPr="00DF6DB0">
        <w:rPr>
          <w:szCs w:val="22"/>
        </w:rPr>
        <w:t>penyakit</w:t>
      </w:r>
      <w:r w:rsidR="00700600">
        <w:rPr>
          <w:szCs w:val="22"/>
          <w:lang w:val="id-ID"/>
        </w:rPr>
        <w:t xml:space="preserve"> </w:t>
      </w:r>
      <w:r w:rsidRPr="00DF6DB0">
        <w:rPr>
          <w:szCs w:val="22"/>
        </w:rPr>
        <w:t>jantung</w:t>
      </w:r>
      <w:r w:rsidR="00700600">
        <w:rPr>
          <w:szCs w:val="22"/>
          <w:lang w:val="id-ID"/>
        </w:rPr>
        <w:t xml:space="preserve"> </w:t>
      </w:r>
      <w:r w:rsidRPr="00DF6DB0">
        <w:rPr>
          <w:szCs w:val="22"/>
        </w:rPr>
        <w:t>adalah</w:t>
      </w:r>
      <w:r w:rsidR="00700600">
        <w:rPr>
          <w:szCs w:val="22"/>
          <w:lang w:val="id-ID"/>
        </w:rPr>
        <w:t xml:space="preserve"> </w:t>
      </w:r>
      <w:r w:rsidRPr="00DF6DB0">
        <w:rPr>
          <w:szCs w:val="22"/>
        </w:rPr>
        <w:t>merokok, kolestrol, tekanan</w:t>
      </w:r>
      <w:r w:rsidR="00700600">
        <w:rPr>
          <w:szCs w:val="22"/>
          <w:lang w:val="id-ID"/>
        </w:rPr>
        <w:t xml:space="preserve"> </w:t>
      </w:r>
      <w:r w:rsidRPr="00DF6DB0">
        <w:rPr>
          <w:szCs w:val="22"/>
        </w:rPr>
        <w:t>darah, diabetes, umur dan jenis</w:t>
      </w:r>
      <w:r w:rsidR="00700600">
        <w:rPr>
          <w:szCs w:val="22"/>
          <w:lang w:val="id-ID"/>
        </w:rPr>
        <w:t xml:space="preserve"> </w:t>
      </w:r>
      <w:r w:rsidRPr="00DF6DB0">
        <w:rPr>
          <w:szCs w:val="22"/>
        </w:rPr>
        <w:t>kelamin</w:t>
      </w:r>
      <w:r w:rsidR="00700600">
        <w:rPr>
          <w:szCs w:val="22"/>
          <w:lang w:val="id-ID"/>
        </w:rPr>
        <w:t xml:space="preserve"> </w:t>
      </w:r>
      <w:r w:rsidRPr="00DF6DB0">
        <w:rPr>
          <w:szCs w:val="22"/>
        </w:rPr>
        <w:t>adalah</w:t>
      </w:r>
      <w:r w:rsidR="00700600">
        <w:rPr>
          <w:szCs w:val="22"/>
          <w:lang w:val="id-ID"/>
        </w:rPr>
        <w:t xml:space="preserve"> </w:t>
      </w:r>
      <w:r w:rsidRPr="00DF6DB0">
        <w:rPr>
          <w:szCs w:val="22"/>
        </w:rPr>
        <w:t>suatu</w:t>
      </w:r>
      <w:r w:rsidR="00700600">
        <w:rPr>
          <w:szCs w:val="22"/>
          <w:lang w:val="id-ID"/>
        </w:rPr>
        <w:t xml:space="preserve"> </w:t>
      </w:r>
      <w:r w:rsidRPr="00DF6DB0">
        <w:rPr>
          <w:szCs w:val="22"/>
        </w:rPr>
        <w:t>pemicu</w:t>
      </w:r>
      <w:r w:rsidR="00700600">
        <w:rPr>
          <w:szCs w:val="22"/>
          <w:lang w:val="id-ID"/>
        </w:rPr>
        <w:t xml:space="preserve"> </w:t>
      </w:r>
      <w:r w:rsidRPr="00DF6DB0">
        <w:rPr>
          <w:szCs w:val="22"/>
        </w:rPr>
        <w:t>penyakit</w:t>
      </w:r>
      <w:r w:rsidR="00700600">
        <w:rPr>
          <w:szCs w:val="22"/>
          <w:lang w:val="id-ID"/>
        </w:rPr>
        <w:t xml:space="preserve"> </w:t>
      </w:r>
      <w:r w:rsidRPr="00DF6DB0">
        <w:rPr>
          <w:szCs w:val="22"/>
        </w:rPr>
        <w:t>jantung. Penyakit</w:t>
      </w:r>
      <w:r w:rsidR="00700600">
        <w:rPr>
          <w:szCs w:val="22"/>
          <w:lang w:val="id-ID"/>
        </w:rPr>
        <w:t xml:space="preserve"> </w:t>
      </w:r>
      <w:r w:rsidRPr="00DF6DB0">
        <w:rPr>
          <w:szCs w:val="22"/>
        </w:rPr>
        <w:t>jantung</w:t>
      </w:r>
      <w:r w:rsidR="00700600">
        <w:rPr>
          <w:szCs w:val="22"/>
          <w:lang w:val="id-ID"/>
        </w:rPr>
        <w:t xml:space="preserve"> </w:t>
      </w:r>
      <w:r w:rsidRPr="00DF6DB0">
        <w:rPr>
          <w:szCs w:val="22"/>
        </w:rPr>
        <w:t>itu</w:t>
      </w:r>
      <w:r w:rsidR="00700600">
        <w:rPr>
          <w:szCs w:val="22"/>
          <w:lang w:val="id-ID"/>
        </w:rPr>
        <w:t xml:space="preserve"> </w:t>
      </w:r>
      <w:r w:rsidRPr="00DF6DB0">
        <w:rPr>
          <w:szCs w:val="22"/>
        </w:rPr>
        <w:t>sullit di deteksi</w:t>
      </w:r>
      <w:r w:rsidR="00700600">
        <w:rPr>
          <w:szCs w:val="22"/>
          <w:lang w:val="id-ID"/>
        </w:rPr>
        <w:t xml:space="preserve"> </w:t>
      </w:r>
      <w:r w:rsidR="008014DA" w:rsidRPr="00DF6DB0">
        <w:rPr>
          <w:szCs w:val="22"/>
        </w:rPr>
        <w:t>dikarenakan</w:t>
      </w:r>
      <w:r w:rsidR="00700600">
        <w:rPr>
          <w:szCs w:val="22"/>
          <w:lang w:val="id-ID"/>
        </w:rPr>
        <w:t xml:space="preserve"> </w:t>
      </w:r>
      <w:r w:rsidR="008014DA" w:rsidRPr="00DF6DB0">
        <w:rPr>
          <w:szCs w:val="22"/>
        </w:rPr>
        <w:t>banyak</w:t>
      </w:r>
      <w:r w:rsidR="00700600">
        <w:rPr>
          <w:szCs w:val="22"/>
          <w:lang w:val="id-ID"/>
        </w:rPr>
        <w:t xml:space="preserve"> </w:t>
      </w:r>
      <w:r w:rsidR="008014DA" w:rsidRPr="00DF6DB0">
        <w:rPr>
          <w:szCs w:val="22"/>
        </w:rPr>
        <w:t>sekali factor factor yang menjadi</w:t>
      </w:r>
      <w:r w:rsidR="00700600">
        <w:rPr>
          <w:szCs w:val="22"/>
          <w:lang w:val="id-ID"/>
        </w:rPr>
        <w:t xml:space="preserve"> </w:t>
      </w:r>
      <w:r w:rsidR="008014DA" w:rsidRPr="00DF6DB0">
        <w:rPr>
          <w:szCs w:val="22"/>
        </w:rPr>
        <w:t>acuan</w:t>
      </w:r>
    </w:p>
    <w:p w:rsidR="00533AD4" w:rsidRPr="00DF6DB0" w:rsidRDefault="00533AD4" w:rsidP="00DF6DB0">
      <w:pPr>
        <w:spacing w:before="0" w:line="240" w:lineRule="auto"/>
        <w:ind w:firstLine="709"/>
        <w:rPr>
          <w:szCs w:val="22"/>
        </w:rPr>
      </w:pPr>
    </w:p>
    <w:p w:rsidR="00533AD4" w:rsidRPr="00327282" w:rsidRDefault="00533AD4" w:rsidP="00DF6DB0">
      <w:pPr>
        <w:spacing w:before="0" w:line="240" w:lineRule="auto"/>
        <w:ind w:firstLine="0"/>
        <w:rPr>
          <w:b/>
          <w:szCs w:val="22"/>
        </w:rPr>
      </w:pPr>
      <w:r w:rsidRPr="00327282">
        <w:rPr>
          <w:b/>
          <w:szCs w:val="22"/>
        </w:rPr>
        <w:t>1.1 LatarBelakang</w:t>
      </w:r>
    </w:p>
    <w:p w:rsidR="008014DA" w:rsidRPr="00DF6DB0" w:rsidRDefault="00533AD4" w:rsidP="00DF6DB0">
      <w:pPr>
        <w:spacing w:before="0" w:line="240" w:lineRule="auto"/>
        <w:ind w:firstLine="360"/>
        <w:rPr>
          <w:szCs w:val="22"/>
        </w:rPr>
      </w:pPr>
      <w:r w:rsidRPr="00DF6DB0">
        <w:rPr>
          <w:szCs w:val="22"/>
        </w:rPr>
        <w:t xml:space="preserve">Ide </w:t>
      </w:r>
      <w:r w:rsidR="00700600">
        <w:rPr>
          <w:szCs w:val="22"/>
          <w:lang w:val="id-ID"/>
        </w:rPr>
        <w:t>p</w:t>
      </w:r>
      <w:r w:rsidRPr="00DF6DB0">
        <w:rPr>
          <w:szCs w:val="22"/>
        </w:rPr>
        <w:t>enelitian</w:t>
      </w:r>
      <w:r w:rsidR="00700600">
        <w:rPr>
          <w:szCs w:val="22"/>
          <w:lang w:val="id-ID"/>
        </w:rPr>
        <w:t xml:space="preserve"> </w:t>
      </w:r>
      <w:r w:rsidRPr="00DF6DB0">
        <w:rPr>
          <w:szCs w:val="22"/>
        </w:rPr>
        <w:t>ini</w:t>
      </w:r>
      <w:r w:rsidR="00700600">
        <w:rPr>
          <w:szCs w:val="22"/>
          <w:lang w:val="id-ID"/>
        </w:rPr>
        <w:t xml:space="preserve"> </w:t>
      </w:r>
      <w:r w:rsidRPr="00DF6DB0">
        <w:rPr>
          <w:szCs w:val="22"/>
        </w:rPr>
        <w:t>adalah</w:t>
      </w:r>
      <w:r w:rsidR="00700600">
        <w:rPr>
          <w:szCs w:val="22"/>
          <w:lang w:val="id-ID"/>
        </w:rPr>
        <w:t xml:space="preserve"> </w:t>
      </w:r>
      <w:r w:rsidRPr="00DF6DB0">
        <w:rPr>
          <w:szCs w:val="22"/>
        </w:rPr>
        <w:t>adanya</w:t>
      </w:r>
      <w:r w:rsidR="00700600">
        <w:rPr>
          <w:szCs w:val="22"/>
          <w:lang w:val="id-ID"/>
        </w:rPr>
        <w:t xml:space="preserve"> </w:t>
      </w:r>
      <w:r w:rsidR="008014DA" w:rsidRPr="00DF6DB0">
        <w:rPr>
          <w:szCs w:val="22"/>
        </w:rPr>
        <w:t>kebutuhan</w:t>
      </w:r>
      <w:r w:rsidR="00700600">
        <w:rPr>
          <w:szCs w:val="22"/>
          <w:lang w:val="id-ID"/>
        </w:rPr>
        <w:t xml:space="preserve"> </w:t>
      </w:r>
      <w:r w:rsidR="008014DA" w:rsidRPr="00DF6DB0">
        <w:rPr>
          <w:szCs w:val="22"/>
        </w:rPr>
        <w:t>dari</w:t>
      </w:r>
      <w:r w:rsidR="00700600">
        <w:rPr>
          <w:szCs w:val="22"/>
          <w:lang w:val="id-ID"/>
        </w:rPr>
        <w:t xml:space="preserve"> </w:t>
      </w:r>
      <w:r w:rsidR="008014DA" w:rsidRPr="00DF6DB0">
        <w:rPr>
          <w:szCs w:val="22"/>
        </w:rPr>
        <w:t>banyaknya</w:t>
      </w:r>
      <w:r w:rsidR="00700600">
        <w:rPr>
          <w:szCs w:val="22"/>
          <w:lang w:val="id-ID"/>
        </w:rPr>
        <w:t xml:space="preserve"> </w:t>
      </w:r>
      <w:r w:rsidR="008014DA" w:rsidRPr="00DF6DB0">
        <w:rPr>
          <w:szCs w:val="22"/>
        </w:rPr>
        <w:t>peralatan</w:t>
      </w:r>
      <w:r w:rsidR="00700600">
        <w:rPr>
          <w:szCs w:val="22"/>
          <w:lang w:val="id-ID"/>
        </w:rPr>
        <w:t xml:space="preserve"> </w:t>
      </w:r>
      <w:r w:rsidR="008014DA" w:rsidRPr="00DF6DB0">
        <w:rPr>
          <w:szCs w:val="22"/>
        </w:rPr>
        <w:t>penting yang dibutuhkan</w:t>
      </w:r>
      <w:r w:rsidR="00700600">
        <w:rPr>
          <w:szCs w:val="22"/>
          <w:lang w:val="id-ID"/>
        </w:rPr>
        <w:t xml:space="preserve"> </w:t>
      </w:r>
      <w:r w:rsidR="008014DA" w:rsidRPr="00DF6DB0">
        <w:rPr>
          <w:szCs w:val="22"/>
        </w:rPr>
        <w:t>untuk</w:t>
      </w:r>
      <w:r w:rsidR="00700600">
        <w:rPr>
          <w:szCs w:val="22"/>
          <w:lang w:val="id-ID"/>
        </w:rPr>
        <w:t xml:space="preserve"> </w:t>
      </w:r>
      <w:r w:rsidR="008014DA" w:rsidRPr="00DF6DB0">
        <w:rPr>
          <w:szCs w:val="22"/>
        </w:rPr>
        <w:t>mempelajari</w:t>
      </w:r>
      <w:r w:rsidR="00700600">
        <w:rPr>
          <w:szCs w:val="22"/>
          <w:lang w:val="id-ID"/>
        </w:rPr>
        <w:t xml:space="preserve"> </w:t>
      </w:r>
      <w:r w:rsidR="008014DA" w:rsidRPr="00DF6DB0">
        <w:rPr>
          <w:szCs w:val="22"/>
        </w:rPr>
        <w:t>penyakit</w:t>
      </w:r>
      <w:r w:rsidR="00700600">
        <w:rPr>
          <w:szCs w:val="22"/>
          <w:lang w:val="id-ID"/>
        </w:rPr>
        <w:t xml:space="preserve"> </w:t>
      </w:r>
      <w:r w:rsidR="008014DA" w:rsidRPr="00DF6DB0">
        <w:rPr>
          <w:szCs w:val="22"/>
        </w:rPr>
        <w:t>ini kami mendesain</w:t>
      </w:r>
      <w:r w:rsidR="00700600">
        <w:rPr>
          <w:szCs w:val="22"/>
          <w:lang w:val="id-ID"/>
        </w:rPr>
        <w:t xml:space="preserve"> </w:t>
      </w:r>
      <w:r w:rsidR="008014DA" w:rsidRPr="00DF6DB0">
        <w:rPr>
          <w:szCs w:val="22"/>
        </w:rPr>
        <w:t>s</w:t>
      </w:r>
      <w:r w:rsidRPr="00DF6DB0">
        <w:rPr>
          <w:szCs w:val="22"/>
        </w:rPr>
        <w:t>i</w:t>
      </w:r>
      <w:r w:rsidR="008014DA" w:rsidRPr="00DF6DB0">
        <w:rPr>
          <w:szCs w:val="22"/>
        </w:rPr>
        <w:t>stem</w:t>
      </w:r>
      <w:r w:rsidR="00700600">
        <w:rPr>
          <w:szCs w:val="22"/>
          <w:lang w:val="id-ID"/>
        </w:rPr>
        <w:t xml:space="preserve"> </w:t>
      </w:r>
      <w:r w:rsidRPr="00DF6DB0">
        <w:rPr>
          <w:szCs w:val="22"/>
        </w:rPr>
        <w:t>cerdas</w:t>
      </w:r>
      <w:r w:rsidR="00700600">
        <w:rPr>
          <w:szCs w:val="22"/>
          <w:lang w:val="id-ID"/>
        </w:rPr>
        <w:t xml:space="preserve"> </w:t>
      </w:r>
      <w:r w:rsidR="008014DA" w:rsidRPr="00DF6DB0">
        <w:rPr>
          <w:szCs w:val="22"/>
        </w:rPr>
        <w:t>untuk</w:t>
      </w:r>
      <w:r w:rsidR="00700600">
        <w:rPr>
          <w:szCs w:val="22"/>
          <w:lang w:val="id-ID"/>
        </w:rPr>
        <w:t xml:space="preserve"> </w:t>
      </w:r>
      <w:r w:rsidRPr="00DF6DB0">
        <w:rPr>
          <w:szCs w:val="22"/>
        </w:rPr>
        <w:t>mendeteksi</w:t>
      </w:r>
      <w:r w:rsidR="00700600">
        <w:rPr>
          <w:szCs w:val="22"/>
          <w:lang w:val="id-ID"/>
        </w:rPr>
        <w:t xml:space="preserve"> </w:t>
      </w:r>
      <w:r w:rsidRPr="00DF6DB0">
        <w:rPr>
          <w:szCs w:val="22"/>
        </w:rPr>
        <w:t xml:space="preserve">dan </w:t>
      </w:r>
      <w:r w:rsidR="008014DA" w:rsidRPr="00DF6DB0">
        <w:rPr>
          <w:szCs w:val="22"/>
        </w:rPr>
        <w:t>mendiagnosa penyakit</w:t>
      </w:r>
      <w:r w:rsidR="00700600">
        <w:rPr>
          <w:szCs w:val="22"/>
          <w:lang w:val="id-ID"/>
        </w:rPr>
        <w:t xml:space="preserve"> </w:t>
      </w:r>
      <w:r w:rsidR="008014DA" w:rsidRPr="00DF6DB0">
        <w:rPr>
          <w:szCs w:val="22"/>
        </w:rPr>
        <w:t>jantung. Desain</w:t>
      </w:r>
      <w:r w:rsidR="00700600">
        <w:rPr>
          <w:szCs w:val="22"/>
          <w:lang w:val="id-ID"/>
        </w:rPr>
        <w:t xml:space="preserve"> </w:t>
      </w:r>
      <w:r w:rsidR="00700600">
        <w:rPr>
          <w:szCs w:val="22"/>
        </w:rPr>
        <w:t>system</w:t>
      </w:r>
      <w:r w:rsidR="00700600">
        <w:rPr>
          <w:szCs w:val="22"/>
          <w:lang w:val="id-ID"/>
        </w:rPr>
        <w:t xml:space="preserve"> </w:t>
      </w:r>
      <w:r w:rsidRPr="00DF6DB0">
        <w:rPr>
          <w:szCs w:val="22"/>
        </w:rPr>
        <w:t>ini</w:t>
      </w:r>
      <w:r w:rsidR="00700600">
        <w:rPr>
          <w:szCs w:val="22"/>
          <w:lang w:val="id-ID"/>
        </w:rPr>
        <w:t xml:space="preserve"> </w:t>
      </w:r>
      <w:r w:rsidRPr="00DF6DB0">
        <w:rPr>
          <w:szCs w:val="22"/>
        </w:rPr>
        <w:t>menggunakan</w:t>
      </w:r>
      <w:r w:rsidR="00700600">
        <w:rPr>
          <w:szCs w:val="22"/>
          <w:lang w:val="id-ID"/>
        </w:rPr>
        <w:t xml:space="preserve"> </w:t>
      </w:r>
      <w:r w:rsidRPr="00DF6DB0">
        <w:rPr>
          <w:szCs w:val="22"/>
        </w:rPr>
        <w:t>konsep</w:t>
      </w:r>
      <w:r w:rsidR="008014DA" w:rsidRPr="00DF6DB0">
        <w:rPr>
          <w:szCs w:val="22"/>
        </w:rPr>
        <w:t xml:space="preserve"> fuzzy logic. Fuzzy expert system ini</w:t>
      </w:r>
      <w:r w:rsidR="00700600">
        <w:rPr>
          <w:szCs w:val="22"/>
          <w:lang w:val="id-ID"/>
        </w:rPr>
        <w:t xml:space="preserve"> </w:t>
      </w:r>
      <w:r w:rsidR="008014DA" w:rsidRPr="00DF6DB0">
        <w:rPr>
          <w:szCs w:val="22"/>
        </w:rPr>
        <w:t>menghasilkan</w:t>
      </w:r>
      <w:r w:rsidR="00700600">
        <w:rPr>
          <w:szCs w:val="22"/>
          <w:lang w:val="id-ID"/>
        </w:rPr>
        <w:t xml:space="preserve"> </w:t>
      </w:r>
      <w:r w:rsidR="008014DA" w:rsidRPr="00DF6DB0">
        <w:rPr>
          <w:szCs w:val="22"/>
        </w:rPr>
        <w:t>diagnosa</w:t>
      </w:r>
      <w:r w:rsidR="00700600">
        <w:rPr>
          <w:szCs w:val="22"/>
          <w:lang w:val="id-ID"/>
        </w:rPr>
        <w:t xml:space="preserve"> </w:t>
      </w:r>
      <w:r w:rsidR="008014DA" w:rsidRPr="00DF6DB0">
        <w:rPr>
          <w:szCs w:val="22"/>
        </w:rPr>
        <w:t>memiliki</w:t>
      </w:r>
      <w:r w:rsidR="00700600">
        <w:rPr>
          <w:szCs w:val="22"/>
          <w:lang w:val="id-ID"/>
        </w:rPr>
        <w:t xml:space="preserve"> </w:t>
      </w:r>
      <w:r w:rsidR="008014DA" w:rsidRPr="00DF6DB0">
        <w:rPr>
          <w:szCs w:val="22"/>
        </w:rPr>
        <w:t>keakuratan 94% seperti</w:t>
      </w:r>
      <w:r w:rsidR="00700600">
        <w:rPr>
          <w:szCs w:val="22"/>
          <w:lang w:val="id-ID"/>
        </w:rPr>
        <w:t xml:space="preserve"> </w:t>
      </w:r>
      <w:r w:rsidR="008014DA" w:rsidRPr="00DF6DB0">
        <w:rPr>
          <w:szCs w:val="22"/>
        </w:rPr>
        <w:t>halnya para diagnos</w:t>
      </w:r>
      <w:r w:rsidRPr="00DF6DB0">
        <w:rPr>
          <w:szCs w:val="22"/>
        </w:rPr>
        <w:t>a</w:t>
      </w:r>
      <w:r w:rsidR="008014DA" w:rsidRPr="00DF6DB0">
        <w:rPr>
          <w:szCs w:val="22"/>
        </w:rPr>
        <w:t xml:space="preserve"> para ahli</w:t>
      </w:r>
      <w:r w:rsidR="00700600">
        <w:rPr>
          <w:szCs w:val="22"/>
          <w:lang w:val="id-ID"/>
        </w:rPr>
        <w:t xml:space="preserve"> </w:t>
      </w:r>
      <w:r w:rsidR="008014DA" w:rsidRPr="00DF6DB0">
        <w:rPr>
          <w:szCs w:val="22"/>
        </w:rPr>
        <w:t>jantung.</w:t>
      </w:r>
    </w:p>
    <w:p w:rsidR="00533AD4" w:rsidRDefault="00533AD4" w:rsidP="00DF6DB0">
      <w:pPr>
        <w:spacing w:before="0" w:line="240" w:lineRule="auto"/>
        <w:ind w:firstLine="709"/>
        <w:rPr>
          <w:szCs w:val="22"/>
          <w:lang w:val="id-ID"/>
        </w:rPr>
      </w:pPr>
    </w:p>
    <w:p w:rsidR="00533AD4" w:rsidRPr="00DF6DB0" w:rsidRDefault="00533AD4" w:rsidP="00DF6DB0">
      <w:pPr>
        <w:spacing w:before="0" w:line="240" w:lineRule="auto"/>
        <w:ind w:firstLine="0"/>
        <w:rPr>
          <w:szCs w:val="22"/>
        </w:rPr>
      </w:pPr>
      <w:r w:rsidRPr="00DF6DB0">
        <w:rPr>
          <w:szCs w:val="22"/>
        </w:rPr>
        <w:t>1.2 Tujuan</w:t>
      </w:r>
      <w:r w:rsidR="00700600">
        <w:rPr>
          <w:szCs w:val="22"/>
          <w:lang w:val="id-ID"/>
        </w:rPr>
        <w:t xml:space="preserve"> </w:t>
      </w:r>
      <w:r w:rsidRPr="00DF6DB0">
        <w:rPr>
          <w:szCs w:val="22"/>
        </w:rPr>
        <w:t>Penelitian</w:t>
      </w:r>
    </w:p>
    <w:p w:rsidR="00533AD4" w:rsidRPr="00DF6DB0" w:rsidRDefault="00533AD4" w:rsidP="00DF6DB0">
      <w:pPr>
        <w:spacing w:before="0" w:line="240" w:lineRule="auto"/>
        <w:ind w:firstLine="360"/>
        <w:rPr>
          <w:szCs w:val="22"/>
        </w:rPr>
      </w:pPr>
      <w:r w:rsidRPr="00DF6DB0">
        <w:rPr>
          <w:szCs w:val="22"/>
        </w:rPr>
        <w:lastRenderedPageBreak/>
        <w:t>Tujuan</w:t>
      </w:r>
      <w:r w:rsidR="00700600">
        <w:rPr>
          <w:szCs w:val="22"/>
          <w:lang w:val="id-ID"/>
        </w:rPr>
        <w:t xml:space="preserve"> </w:t>
      </w:r>
      <w:r w:rsidRPr="00DF6DB0">
        <w:rPr>
          <w:szCs w:val="22"/>
        </w:rPr>
        <w:t>dari</w:t>
      </w:r>
      <w:r w:rsidR="00700600">
        <w:rPr>
          <w:szCs w:val="22"/>
          <w:lang w:val="id-ID"/>
        </w:rPr>
        <w:t xml:space="preserve"> </w:t>
      </w:r>
      <w:r w:rsidRPr="00DF6DB0">
        <w:rPr>
          <w:szCs w:val="22"/>
        </w:rPr>
        <w:t>penelitian</w:t>
      </w:r>
      <w:r w:rsidR="00700600">
        <w:rPr>
          <w:szCs w:val="22"/>
          <w:lang w:val="id-ID"/>
        </w:rPr>
        <w:t xml:space="preserve"> </w:t>
      </w:r>
      <w:r w:rsidRPr="00DF6DB0">
        <w:rPr>
          <w:szCs w:val="22"/>
        </w:rPr>
        <w:t>ini</w:t>
      </w:r>
      <w:r w:rsidR="00700600">
        <w:rPr>
          <w:szCs w:val="22"/>
          <w:lang w:val="id-ID"/>
        </w:rPr>
        <w:t xml:space="preserve"> </w:t>
      </w:r>
      <w:r w:rsidRPr="00DF6DB0">
        <w:rPr>
          <w:szCs w:val="22"/>
        </w:rPr>
        <w:t>adalah</w:t>
      </w:r>
      <w:r w:rsidR="00700600">
        <w:rPr>
          <w:szCs w:val="22"/>
          <w:lang w:val="id-ID"/>
        </w:rPr>
        <w:t xml:space="preserve"> </w:t>
      </w:r>
      <w:r w:rsidRPr="00DF6DB0">
        <w:rPr>
          <w:szCs w:val="22"/>
          <w:lang w:val="id-ID"/>
        </w:rPr>
        <w:t xml:space="preserve">memberikan tinjauan literatur tentang </w:t>
      </w:r>
      <w:r w:rsidRPr="00DF6DB0">
        <w:rPr>
          <w:szCs w:val="22"/>
        </w:rPr>
        <w:t>bagaimana</w:t>
      </w:r>
      <w:r w:rsidR="00700600">
        <w:rPr>
          <w:szCs w:val="22"/>
          <w:lang w:val="id-ID"/>
        </w:rPr>
        <w:t xml:space="preserve"> </w:t>
      </w:r>
      <w:r w:rsidR="00700600">
        <w:rPr>
          <w:szCs w:val="22"/>
        </w:rPr>
        <w:t>system</w:t>
      </w:r>
      <w:r w:rsidR="00700600">
        <w:rPr>
          <w:szCs w:val="22"/>
          <w:lang w:val="id-ID"/>
        </w:rPr>
        <w:t xml:space="preserve"> c</w:t>
      </w:r>
      <w:r w:rsidRPr="00DF6DB0">
        <w:rPr>
          <w:szCs w:val="22"/>
        </w:rPr>
        <w:t>erdas</w:t>
      </w:r>
      <w:r w:rsidR="00700600">
        <w:rPr>
          <w:szCs w:val="22"/>
          <w:lang w:val="id-ID"/>
        </w:rPr>
        <w:t xml:space="preserve"> </w:t>
      </w:r>
      <w:r w:rsidRPr="00DF6DB0">
        <w:rPr>
          <w:szCs w:val="22"/>
        </w:rPr>
        <w:t>dengan</w:t>
      </w:r>
      <w:r w:rsidR="00700600">
        <w:rPr>
          <w:szCs w:val="22"/>
          <w:lang w:val="id-ID"/>
        </w:rPr>
        <w:t xml:space="preserve"> </w:t>
      </w:r>
      <w:r w:rsidRPr="00DF6DB0">
        <w:rPr>
          <w:szCs w:val="22"/>
        </w:rPr>
        <w:t>konsep fuzzy logic ini</w:t>
      </w:r>
      <w:r w:rsidR="00700600">
        <w:rPr>
          <w:szCs w:val="22"/>
          <w:lang w:val="id-ID"/>
        </w:rPr>
        <w:t xml:space="preserve"> </w:t>
      </w:r>
      <w:r w:rsidRPr="00DF6DB0">
        <w:rPr>
          <w:szCs w:val="22"/>
        </w:rPr>
        <w:t>bekerja</w:t>
      </w:r>
      <w:r w:rsidR="00700600">
        <w:rPr>
          <w:szCs w:val="22"/>
          <w:lang w:val="id-ID"/>
        </w:rPr>
        <w:t xml:space="preserve"> </w:t>
      </w:r>
      <w:r w:rsidRPr="00DF6DB0">
        <w:rPr>
          <w:szCs w:val="22"/>
        </w:rPr>
        <w:t>untuk</w:t>
      </w:r>
      <w:r w:rsidR="00700600">
        <w:rPr>
          <w:szCs w:val="22"/>
          <w:lang w:val="id-ID"/>
        </w:rPr>
        <w:t xml:space="preserve"> </w:t>
      </w:r>
      <w:r w:rsidRPr="00DF6DB0">
        <w:rPr>
          <w:szCs w:val="22"/>
        </w:rPr>
        <w:t>mendeteksi dan mendiagnosa</w:t>
      </w:r>
      <w:r w:rsidR="00700600">
        <w:rPr>
          <w:szCs w:val="22"/>
          <w:lang w:val="id-ID"/>
        </w:rPr>
        <w:t xml:space="preserve"> </w:t>
      </w:r>
      <w:r w:rsidRPr="00DF6DB0">
        <w:rPr>
          <w:szCs w:val="22"/>
        </w:rPr>
        <w:t>penyakit</w:t>
      </w:r>
      <w:r w:rsidR="00700600">
        <w:rPr>
          <w:szCs w:val="22"/>
          <w:lang w:val="id-ID"/>
        </w:rPr>
        <w:t xml:space="preserve"> </w:t>
      </w:r>
      <w:r w:rsidRPr="00DF6DB0">
        <w:rPr>
          <w:szCs w:val="22"/>
        </w:rPr>
        <w:t xml:space="preserve">jantung. </w:t>
      </w:r>
    </w:p>
    <w:p w:rsidR="0083609D" w:rsidRPr="00DF6DB0" w:rsidRDefault="0083609D" w:rsidP="00DF6DB0">
      <w:pPr>
        <w:spacing w:before="0" w:line="240" w:lineRule="auto"/>
        <w:ind w:firstLine="0"/>
        <w:rPr>
          <w:szCs w:val="22"/>
        </w:rPr>
      </w:pPr>
    </w:p>
    <w:p w:rsidR="004407A3" w:rsidRPr="00DF6DB0" w:rsidRDefault="004407A3" w:rsidP="00DF6DB0">
      <w:pPr>
        <w:spacing w:before="0" w:line="240" w:lineRule="auto"/>
        <w:ind w:firstLine="0"/>
        <w:rPr>
          <w:szCs w:val="22"/>
          <w:lang w:val="sv-SE"/>
        </w:rPr>
      </w:pPr>
      <w:r w:rsidRPr="00DF6DB0">
        <w:rPr>
          <w:b/>
          <w:szCs w:val="22"/>
        </w:rPr>
        <w:t xml:space="preserve">2. </w:t>
      </w:r>
      <w:r w:rsidR="00921C20" w:rsidRPr="00DF6DB0">
        <w:rPr>
          <w:b/>
          <w:szCs w:val="22"/>
        </w:rPr>
        <w:t>LandasanTeori</w:t>
      </w:r>
    </w:p>
    <w:p w:rsidR="008014DA" w:rsidRPr="00DF6DB0" w:rsidRDefault="008014DA" w:rsidP="00DF6DB0">
      <w:pPr>
        <w:pStyle w:val="ListParagraph"/>
        <w:numPr>
          <w:ilvl w:val="0"/>
          <w:numId w:val="16"/>
        </w:numPr>
        <w:spacing w:before="0" w:line="240" w:lineRule="auto"/>
        <w:ind w:left="360"/>
        <w:rPr>
          <w:szCs w:val="22"/>
          <w:lang w:val="sv-SE"/>
        </w:rPr>
      </w:pPr>
      <w:r w:rsidRPr="00DF6DB0">
        <w:rPr>
          <w:szCs w:val="22"/>
          <w:lang w:val="sv-SE"/>
        </w:rPr>
        <w:t xml:space="preserve">Expert Sistem </w:t>
      </w:r>
    </w:p>
    <w:p w:rsidR="008014DA" w:rsidRPr="00DF6DB0" w:rsidRDefault="002D4850" w:rsidP="00DF6DB0">
      <w:pPr>
        <w:pStyle w:val="ListParagraph"/>
        <w:spacing w:before="0" w:line="240" w:lineRule="auto"/>
        <w:ind w:left="360" w:firstLine="0"/>
        <w:rPr>
          <w:szCs w:val="22"/>
          <w:lang w:val="sv-SE"/>
        </w:rPr>
      </w:pPr>
      <w:r w:rsidRPr="00DF6DB0">
        <w:rPr>
          <w:szCs w:val="22"/>
          <w:lang w:val="sv-SE"/>
        </w:rPr>
        <w:t>Expert sistem adalah program kecerdasan buatan (Artificial intelegence) yang menggabungkan basis pengetahuan (Knowledge Base) dengan mesin inference. Basis pengetahuan dalam expert sistem berupa suatu aturan yang diperoleh dari pengalaman atau dari seorang pakar dalam bidang keahlian tertentu. Berdasa</w:t>
      </w:r>
      <w:r w:rsidR="00700600">
        <w:rPr>
          <w:szCs w:val="22"/>
          <w:lang w:val="sv-SE"/>
        </w:rPr>
        <w:t>rkan basis pengetahuan yang ada</w:t>
      </w:r>
      <w:r w:rsidRPr="00DF6DB0">
        <w:rPr>
          <w:szCs w:val="22"/>
          <w:lang w:val="sv-SE"/>
        </w:rPr>
        <w:t>,</w:t>
      </w:r>
      <w:r w:rsidR="00700600">
        <w:rPr>
          <w:szCs w:val="22"/>
          <w:lang w:val="id-ID"/>
        </w:rPr>
        <w:t xml:space="preserve"> </w:t>
      </w:r>
      <w:r w:rsidRPr="00DF6DB0">
        <w:rPr>
          <w:szCs w:val="22"/>
          <w:lang w:val="sv-SE"/>
        </w:rPr>
        <w:t xml:space="preserve">digunakan mesin inference untuk menggenerate solusi terhadap domain yang akan dipecahkan </w:t>
      </w:r>
    </w:p>
    <w:p w:rsidR="002D4850" w:rsidRPr="00DF6DB0" w:rsidRDefault="002D4850" w:rsidP="00DF6DB0">
      <w:pPr>
        <w:pStyle w:val="ListParagraph"/>
        <w:numPr>
          <w:ilvl w:val="0"/>
          <w:numId w:val="16"/>
        </w:numPr>
        <w:spacing w:before="0" w:line="240" w:lineRule="auto"/>
        <w:ind w:left="360"/>
        <w:rPr>
          <w:szCs w:val="22"/>
          <w:lang w:val="sv-SE"/>
        </w:rPr>
      </w:pPr>
      <w:r w:rsidRPr="00DF6DB0">
        <w:rPr>
          <w:szCs w:val="22"/>
          <w:lang w:val="sv-SE"/>
        </w:rPr>
        <w:t xml:space="preserve">Fuzzy Logic </w:t>
      </w:r>
    </w:p>
    <w:p w:rsidR="002D4850" w:rsidRPr="00DF6DB0" w:rsidRDefault="002D4850" w:rsidP="00DF6DB0">
      <w:pPr>
        <w:pStyle w:val="ListParagraph"/>
        <w:spacing w:before="0" w:line="240" w:lineRule="auto"/>
        <w:ind w:left="360" w:firstLine="0"/>
        <w:rPr>
          <w:szCs w:val="22"/>
          <w:lang w:val="sv-SE"/>
        </w:rPr>
      </w:pPr>
      <w:r w:rsidRPr="00DF6DB0">
        <w:rPr>
          <w:szCs w:val="22"/>
          <w:lang w:val="sv-SE"/>
        </w:rPr>
        <w:t xml:space="preserve">Fuzzy Logic adalah suatu cabang ilmu articial intelegence, yaitu suatu pengetahuan yang membuat komputer dapat meniru kecerdasan manusia </w:t>
      </w:r>
    </w:p>
    <w:p w:rsidR="002D4850" w:rsidRPr="00DF6DB0" w:rsidRDefault="002D4850" w:rsidP="00DF6DB0">
      <w:pPr>
        <w:pStyle w:val="ListParagraph"/>
        <w:numPr>
          <w:ilvl w:val="0"/>
          <w:numId w:val="16"/>
        </w:numPr>
        <w:spacing w:before="0" w:line="240" w:lineRule="auto"/>
        <w:ind w:left="360"/>
        <w:rPr>
          <w:szCs w:val="22"/>
          <w:lang w:val="sv-SE"/>
        </w:rPr>
      </w:pPr>
      <w:r w:rsidRPr="00DF6DB0">
        <w:rPr>
          <w:szCs w:val="22"/>
          <w:lang w:val="sv-SE"/>
        </w:rPr>
        <w:t xml:space="preserve">Gaya Hidup </w:t>
      </w:r>
    </w:p>
    <w:p w:rsidR="004407A3" w:rsidRPr="00DF6DB0" w:rsidRDefault="002D4850" w:rsidP="00DF6DB0">
      <w:pPr>
        <w:pStyle w:val="ListParagraph"/>
        <w:spacing w:before="0" w:line="240" w:lineRule="auto"/>
        <w:ind w:left="360" w:firstLine="0"/>
        <w:rPr>
          <w:szCs w:val="22"/>
          <w:lang w:val="sv-SE"/>
        </w:rPr>
      </w:pPr>
      <w:r w:rsidRPr="00DF6DB0">
        <w:rPr>
          <w:szCs w:val="22"/>
          <w:lang w:val="sv-SE"/>
        </w:rPr>
        <w:t xml:space="preserve">Saat ini rata rata pola hidup manusia sangat tidak sehat seperti pola makan yang tidak sehat, jarang berolahraga,merokok, mengkonsumsi alkhol, kurang istirahat dan </w:t>
      </w:r>
      <w:r w:rsidR="00700600">
        <w:rPr>
          <w:szCs w:val="22"/>
          <w:lang w:val="id-ID"/>
        </w:rPr>
        <w:t>j</w:t>
      </w:r>
      <w:r w:rsidRPr="00DF6DB0">
        <w:rPr>
          <w:szCs w:val="22"/>
          <w:lang w:val="sv-SE"/>
        </w:rPr>
        <w:t>arang makan berserat tinggi seperti sayur dan buah yang membuat badan menjadi gampang terserang penyakit.</w:t>
      </w:r>
    </w:p>
    <w:p w:rsidR="004407A3" w:rsidRPr="00DF6DB0" w:rsidRDefault="004407A3" w:rsidP="00DF6DB0">
      <w:pPr>
        <w:pStyle w:val="ListParagraph"/>
        <w:numPr>
          <w:ilvl w:val="0"/>
          <w:numId w:val="16"/>
        </w:numPr>
        <w:spacing w:before="0" w:line="240" w:lineRule="auto"/>
        <w:ind w:left="360"/>
        <w:rPr>
          <w:szCs w:val="22"/>
          <w:lang w:val="sv-SE"/>
        </w:rPr>
        <w:sectPr w:rsidR="004407A3" w:rsidRPr="00DF6DB0" w:rsidSect="00700600">
          <w:type w:val="continuous"/>
          <w:pgSz w:w="12240" w:h="15840"/>
          <w:pgMar w:top="1440" w:right="900" w:bottom="1440" w:left="1440" w:header="708" w:footer="708" w:gutter="0"/>
          <w:cols w:num="2" w:space="708"/>
          <w:docGrid w:linePitch="360"/>
        </w:sectPr>
      </w:pPr>
    </w:p>
    <w:p w:rsidR="004407A3" w:rsidRPr="00DF6DB0" w:rsidRDefault="004407A3" w:rsidP="00DF6DB0">
      <w:pPr>
        <w:pStyle w:val="ListParagraph"/>
        <w:numPr>
          <w:ilvl w:val="0"/>
          <w:numId w:val="16"/>
        </w:numPr>
        <w:spacing w:before="0" w:line="240" w:lineRule="auto"/>
        <w:ind w:left="360"/>
        <w:rPr>
          <w:szCs w:val="22"/>
          <w:lang w:val="sv-SE"/>
        </w:rPr>
      </w:pPr>
      <w:r w:rsidRPr="00DF6DB0">
        <w:rPr>
          <w:szCs w:val="22"/>
          <w:lang w:val="sv-SE"/>
        </w:rPr>
        <w:lastRenderedPageBreak/>
        <w:t>EKG</w:t>
      </w:r>
      <w:r w:rsidR="00327282">
        <w:rPr>
          <w:szCs w:val="22"/>
          <w:lang w:val="id-ID"/>
        </w:rPr>
        <w:t xml:space="preserve"> </w:t>
      </w:r>
      <w:r w:rsidRPr="00DF6DB0">
        <w:rPr>
          <w:szCs w:val="22"/>
          <w:lang w:val="sv-SE"/>
        </w:rPr>
        <w:t>(Elektro Kardio Graphy)</w:t>
      </w:r>
    </w:p>
    <w:p w:rsidR="004407A3" w:rsidRPr="00DF6DB0" w:rsidRDefault="00921C20" w:rsidP="00DF6DB0">
      <w:pPr>
        <w:pStyle w:val="ListParagraph"/>
        <w:spacing w:before="0" w:line="240" w:lineRule="auto"/>
        <w:ind w:left="360" w:firstLine="0"/>
        <w:jc w:val="left"/>
        <w:rPr>
          <w:szCs w:val="22"/>
          <w:lang w:val="sv-SE"/>
        </w:rPr>
      </w:pPr>
      <w:r w:rsidRPr="00DF6DB0">
        <w:rPr>
          <w:szCs w:val="22"/>
          <w:lang w:val="sv-SE"/>
        </w:rPr>
        <w:lastRenderedPageBreak/>
        <w:t>M</w:t>
      </w:r>
      <w:r w:rsidR="004407A3" w:rsidRPr="00DF6DB0">
        <w:rPr>
          <w:szCs w:val="22"/>
          <w:lang w:val="sv-SE"/>
        </w:rPr>
        <w:t>erupakan test diagnostik umum yang digunakan untuk mengevaluasi fungsi jantung  untuk mengidentifikasi jika ada peredaran atau aliran darah yang tidak normal</w:t>
      </w:r>
    </w:p>
    <w:p w:rsidR="00B008EF" w:rsidRPr="00DF6DB0" w:rsidRDefault="00B008EF" w:rsidP="00DF6DB0">
      <w:pPr>
        <w:pStyle w:val="ListParagraph"/>
        <w:numPr>
          <w:ilvl w:val="0"/>
          <w:numId w:val="16"/>
        </w:numPr>
        <w:spacing w:before="0" w:line="240" w:lineRule="auto"/>
        <w:ind w:left="360"/>
        <w:rPr>
          <w:szCs w:val="22"/>
          <w:lang w:val="sv-SE"/>
        </w:rPr>
      </w:pPr>
      <w:r w:rsidRPr="00DF6DB0">
        <w:rPr>
          <w:szCs w:val="22"/>
          <w:lang w:val="sv-SE"/>
        </w:rPr>
        <w:t>Rongen</w:t>
      </w:r>
    </w:p>
    <w:p w:rsidR="00B008EF" w:rsidRPr="00DF6DB0" w:rsidRDefault="00B008EF" w:rsidP="00DF6DB0">
      <w:pPr>
        <w:pStyle w:val="ListParagraph"/>
        <w:spacing w:before="0" w:line="240" w:lineRule="auto"/>
        <w:ind w:left="360" w:firstLine="0"/>
        <w:rPr>
          <w:szCs w:val="22"/>
          <w:lang w:val="sv-SE"/>
        </w:rPr>
      </w:pPr>
      <w:r w:rsidRPr="00DF6DB0">
        <w:rPr>
          <w:szCs w:val="22"/>
          <w:lang w:val="sv-SE"/>
        </w:rPr>
        <w:t>Rongen dada adalah foto dada yang menunjukan jantung,paru-paru,saluran pernapasan.</w:t>
      </w:r>
    </w:p>
    <w:p w:rsidR="00B008EF" w:rsidRPr="00DF6DB0" w:rsidRDefault="00B008EF" w:rsidP="00DF6DB0">
      <w:pPr>
        <w:pStyle w:val="ListParagraph"/>
        <w:numPr>
          <w:ilvl w:val="0"/>
          <w:numId w:val="16"/>
        </w:numPr>
        <w:spacing w:before="0" w:line="240" w:lineRule="auto"/>
        <w:ind w:left="360"/>
        <w:rPr>
          <w:szCs w:val="22"/>
          <w:lang w:val="sv-SE"/>
        </w:rPr>
      </w:pPr>
      <w:r w:rsidRPr="00DF6DB0">
        <w:rPr>
          <w:szCs w:val="22"/>
          <w:lang w:val="sv-SE"/>
        </w:rPr>
        <w:t>Treadmill</w:t>
      </w:r>
    </w:p>
    <w:p w:rsidR="00B008EF" w:rsidRPr="00DF6DB0" w:rsidRDefault="00B008EF" w:rsidP="00DF6DB0">
      <w:pPr>
        <w:pStyle w:val="ListParagraph"/>
        <w:spacing w:before="0" w:line="240" w:lineRule="auto"/>
        <w:ind w:left="360" w:firstLine="0"/>
        <w:rPr>
          <w:szCs w:val="22"/>
          <w:lang w:val="sv-SE"/>
        </w:rPr>
      </w:pPr>
      <w:r w:rsidRPr="00DF6DB0">
        <w:rPr>
          <w:szCs w:val="22"/>
          <w:lang w:val="sv-SE"/>
        </w:rPr>
        <w:t>Dilakukan untuk mengukur detak jantung dimulai disaat istirahat (tidak berolahraga,saat olahraga,dan setelah olahraga).</w:t>
      </w:r>
    </w:p>
    <w:p w:rsidR="00B008EF" w:rsidRPr="00DF6DB0" w:rsidRDefault="00B008EF" w:rsidP="00DF6DB0">
      <w:pPr>
        <w:pStyle w:val="ListParagraph"/>
        <w:numPr>
          <w:ilvl w:val="0"/>
          <w:numId w:val="16"/>
        </w:numPr>
        <w:spacing w:before="0" w:line="240" w:lineRule="auto"/>
        <w:ind w:left="360"/>
        <w:rPr>
          <w:szCs w:val="22"/>
          <w:lang w:val="sv-SE"/>
        </w:rPr>
      </w:pPr>
      <w:r w:rsidRPr="00DF6DB0">
        <w:rPr>
          <w:szCs w:val="22"/>
          <w:lang w:val="sv-SE"/>
        </w:rPr>
        <w:t>Katerisasi Jantung</w:t>
      </w:r>
    </w:p>
    <w:p w:rsidR="00B008EF" w:rsidRPr="00DF6DB0" w:rsidRDefault="00B008EF" w:rsidP="00DF6DB0">
      <w:pPr>
        <w:pStyle w:val="ListParagraph"/>
        <w:spacing w:before="0" w:line="240" w:lineRule="auto"/>
        <w:ind w:left="360" w:firstLine="0"/>
        <w:rPr>
          <w:szCs w:val="22"/>
          <w:lang w:val="sv-SE"/>
        </w:rPr>
      </w:pPr>
      <w:r w:rsidRPr="00DF6DB0">
        <w:rPr>
          <w:szCs w:val="22"/>
          <w:lang w:val="sv-SE"/>
        </w:rPr>
        <w:t>Adalah istilah umum yang digunakan untuk rangkaian prosedur pencitraan untuk memasukan kateter dalam bilik atau pembuluh darah jantung.</w:t>
      </w:r>
      <w:r w:rsidR="00255850" w:rsidRPr="00DF6DB0">
        <w:rPr>
          <w:szCs w:val="22"/>
          <w:lang w:val="sv-SE"/>
        </w:rPr>
        <w:t xml:space="preserve"> Merupakan test diagnostik umum yang digunakan untuk mengevaluasi fungsi jantung  untuk mengidentifikasi jika ada peredaran atau aliran darah yang tidak normal</w:t>
      </w:r>
    </w:p>
    <w:p w:rsidR="00B63E24" w:rsidRPr="00DF6DB0" w:rsidRDefault="00B63E24" w:rsidP="00DF6DB0">
      <w:pPr>
        <w:pStyle w:val="ListParagraph"/>
        <w:spacing w:before="0" w:line="240" w:lineRule="auto"/>
        <w:ind w:firstLine="0"/>
        <w:rPr>
          <w:szCs w:val="22"/>
          <w:lang w:val="sv-SE"/>
        </w:rPr>
      </w:pPr>
    </w:p>
    <w:p w:rsidR="00B008EF" w:rsidRPr="00DF6DB0" w:rsidRDefault="00B008EF" w:rsidP="00DF6DB0">
      <w:pPr>
        <w:pStyle w:val="ListParagraph"/>
        <w:spacing w:before="0" w:line="240" w:lineRule="auto"/>
        <w:ind w:left="0" w:firstLine="0"/>
        <w:rPr>
          <w:b/>
          <w:szCs w:val="22"/>
          <w:lang w:val="sv-SE"/>
        </w:rPr>
      </w:pPr>
      <w:r w:rsidRPr="00DF6DB0">
        <w:rPr>
          <w:b/>
          <w:szCs w:val="22"/>
          <w:lang w:val="sv-SE"/>
        </w:rPr>
        <w:t>3. Metodologi</w:t>
      </w:r>
    </w:p>
    <w:p w:rsidR="00C80804" w:rsidRPr="00DF6DB0" w:rsidRDefault="00C80804" w:rsidP="00DF6DB0">
      <w:pPr>
        <w:spacing w:before="0" w:line="240" w:lineRule="auto"/>
        <w:ind w:firstLine="360"/>
        <w:rPr>
          <w:szCs w:val="22"/>
        </w:rPr>
      </w:pPr>
      <w:r w:rsidRPr="00DF6DB0">
        <w:rPr>
          <w:szCs w:val="22"/>
        </w:rPr>
        <w:t>Studi</w:t>
      </w:r>
      <w:r w:rsidR="00700600">
        <w:rPr>
          <w:szCs w:val="22"/>
          <w:lang w:val="id-ID"/>
        </w:rPr>
        <w:t xml:space="preserve"> </w:t>
      </w:r>
      <w:r w:rsidR="00700600">
        <w:rPr>
          <w:szCs w:val="22"/>
        </w:rPr>
        <w:t>literature</w:t>
      </w:r>
      <w:r w:rsidR="00700600">
        <w:rPr>
          <w:szCs w:val="22"/>
          <w:lang w:val="id-ID"/>
        </w:rPr>
        <w:t xml:space="preserve"> </w:t>
      </w:r>
      <w:r w:rsidRPr="00DF6DB0">
        <w:rPr>
          <w:szCs w:val="22"/>
        </w:rPr>
        <w:t>menggunakan review paper, yang dicaridari IEEE Journal, Google Search dan buku yang berhubungan</w:t>
      </w:r>
      <w:r w:rsidR="00700600">
        <w:rPr>
          <w:szCs w:val="22"/>
          <w:lang w:val="id-ID"/>
        </w:rPr>
        <w:t xml:space="preserve"> </w:t>
      </w:r>
      <w:r w:rsidRPr="00DF6DB0">
        <w:rPr>
          <w:szCs w:val="22"/>
        </w:rPr>
        <w:t>dengan</w:t>
      </w:r>
      <w:r w:rsidR="00700600">
        <w:rPr>
          <w:szCs w:val="22"/>
          <w:lang w:val="id-ID"/>
        </w:rPr>
        <w:t xml:space="preserve"> </w:t>
      </w:r>
      <w:r w:rsidR="00700600">
        <w:rPr>
          <w:szCs w:val="22"/>
        </w:rPr>
        <w:t>system</w:t>
      </w:r>
      <w:r w:rsidR="00700600">
        <w:rPr>
          <w:szCs w:val="22"/>
          <w:lang w:val="id-ID"/>
        </w:rPr>
        <w:t xml:space="preserve"> </w:t>
      </w:r>
      <w:r w:rsidRPr="00DF6DB0">
        <w:rPr>
          <w:szCs w:val="22"/>
        </w:rPr>
        <w:t>pakar dan fuzzy logic.</w:t>
      </w:r>
    </w:p>
    <w:p w:rsidR="00B008EF" w:rsidRPr="00DF6DB0" w:rsidRDefault="00B008EF" w:rsidP="00DF6DB0">
      <w:pPr>
        <w:pStyle w:val="ListParagraph"/>
        <w:spacing w:before="0" w:line="240" w:lineRule="auto"/>
        <w:ind w:left="0" w:firstLine="0"/>
        <w:rPr>
          <w:b/>
          <w:szCs w:val="22"/>
          <w:lang w:val="sv-SE"/>
        </w:rPr>
      </w:pPr>
    </w:p>
    <w:p w:rsidR="00C80804" w:rsidRPr="00DF6DB0" w:rsidRDefault="00C80804" w:rsidP="00DF6DB0">
      <w:pPr>
        <w:pStyle w:val="ListParagraph"/>
        <w:spacing w:before="0" w:line="240" w:lineRule="auto"/>
        <w:ind w:left="0" w:firstLine="0"/>
        <w:rPr>
          <w:b/>
          <w:szCs w:val="22"/>
          <w:lang w:val="sv-SE"/>
        </w:rPr>
      </w:pPr>
      <w:r w:rsidRPr="00DF6DB0">
        <w:rPr>
          <w:b/>
          <w:szCs w:val="22"/>
          <w:lang w:val="sv-SE"/>
        </w:rPr>
        <w:t>4. Analisa dan Pembahasan</w:t>
      </w:r>
    </w:p>
    <w:p w:rsidR="005D0BBA" w:rsidRPr="00DF6DB0" w:rsidRDefault="00AC036F" w:rsidP="00700600">
      <w:pPr>
        <w:pStyle w:val="ListParagraph"/>
        <w:spacing w:before="0" w:line="240" w:lineRule="auto"/>
        <w:ind w:left="0" w:firstLine="0"/>
        <w:rPr>
          <w:szCs w:val="22"/>
          <w:lang w:val="sv-SE"/>
        </w:rPr>
      </w:pPr>
      <w:r w:rsidRPr="00DF6DB0">
        <w:rPr>
          <w:szCs w:val="22"/>
          <w:lang w:val="sv-SE"/>
        </w:rPr>
        <w:t xml:space="preserve">4.1 </w:t>
      </w:r>
      <w:r w:rsidR="005D0BBA" w:rsidRPr="00DF6DB0">
        <w:rPr>
          <w:szCs w:val="22"/>
          <w:lang w:val="sv-SE"/>
        </w:rPr>
        <w:t xml:space="preserve">Desain sistem pakar menggunakan fuzzy </w:t>
      </w:r>
    </w:p>
    <w:p w:rsidR="003D397D" w:rsidRPr="00DF6DB0" w:rsidRDefault="005D0BBA" w:rsidP="00DF6DB0">
      <w:pPr>
        <w:pStyle w:val="ListParagraph"/>
        <w:spacing w:before="0" w:line="240" w:lineRule="auto"/>
        <w:ind w:left="0" w:firstLine="360"/>
        <w:rPr>
          <w:szCs w:val="22"/>
          <w:lang w:val="sv-SE"/>
        </w:rPr>
      </w:pPr>
      <w:r w:rsidRPr="00DF6DB0">
        <w:rPr>
          <w:szCs w:val="22"/>
          <w:lang w:val="sv-SE"/>
        </w:rPr>
        <w:t xml:space="preserve">Hal yang terpenting dari sistem fuzzy kadang kadang memiliki sistem yang tidak pasti ketika memiliki perilaku yang dinamis, fuzzy logic adalah alat yang cocok yang berhubungan dengan masalah ini. langkah pertama pada percangan pakar fuzzy ini adalah penentuan pada variabel input dan ouput ada 11 variabel input dan variabel oupyt setelah itu kita harus mengdesain fungsi membership dari semuanya variabel fungsi membership ini menentukan membership objek </w:t>
      </w:r>
      <w:r w:rsidR="003D397D" w:rsidRPr="00DF6DB0">
        <w:rPr>
          <w:szCs w:val="22"/>
          <w:lang w:val="sv-SE"/>
        </w:rPr>
        <w:t>untuk mengatur fuzzy.</w:t>
      </w:r>
    </w:p>
    <w:p w:rsidR="003D397D" w:rsidRPr="00DF6DB0" w:rsidRDefault="003D397D" w:rsidP="00DF6DB0">
      <w:pPr>
        <w:pStyle w:val="ListParagraph"/>
        <w:spacing w:before="0" w:line="240" w:lineRule="auto"/>
        <w:ind w:left="0" w:firstLine="360"/>
        <w:rPr>
          <w:szCs w:val="22"/>
          <w:lang w:val="sv-SE"/>
        </w:rPr>
      </w:pPr>
      <w:r w:rsidRPr="00DF6DB0">
        <w:rPr>
          <w:szCs w:val="22"/>
          <w:lang w:val="sv-SE"/>
        </w:rPr>
        <w:t>Pada bagian ini kami akan menjelaskan variabel input dengan para membership.pada langkah kedua kami memperkenalkan variabel output dengan fungsi fungsi bagian selanjutnya kami akan menunjukan aturan sistem input variabel adalah</w:t>
      </w:r>
      <w:r w:rsidR="00AC036F" w:rsidRPr="00DF6DB0">
        <w:rPr>
          <w:szCs w:val="22"/>
          <w:lang w:val="sv-SE"/>
        </w:rPr>
        <w:t>:</w:t>
      </w:r>
    </w:p>
    <w:p w:rsidR="003D397D" w:rsidRPr="00DF6DB0" w:rsidRDefault="003D397D" w:rsidP="00DF6DB0">
      <w:pPr>
        <w:pStyle w:val="ListParagraph"/>
        <w:numPr>
          <w:ilvl w:val="0"/>
          <w:numId w:val="18"/>
        </w:numPr>
        <w:tabs>
          <w:tab w:val="left" w:pos="720"/>
        </w:tabs>
        <w:spacing w:before="0" w:line="240" w:lineRule="auto"/>
        <w:rPr>
          <w:szCs w:val="22"/>
          <w:lang w:val="sv-SE"/>
        </w:rPr>
      </w:pPr>
      <w:r w:rsidRPr="00DF6DB0">
        <w:rPr>
          <w:szCs w:val="22"/>
          <w:lang w:val="sv-SE"/>
        </w:rPr>
        <w:t xml:space="preserve">Sakit punggung </w:t>
      </w:r>
    </w:p>
    <w:p w:rsidR="003401EC" w:rsidRPr="00DF6DB0" w:rsidRDefault="003D397D" w:rsidP="00DF6DB0">
      <w:pPr>
        <w:spacing w:before="0" w:line="240" w:lineRule="auto"/>
        <w:ind w:left="360" w:firstLine="0"/>
        <w:rPr>
          <w:szCs w:val="22"/>
          <w:lang w:val="sv-SE"/>
        </w:rPr>
      </w:pPr>
      <w:r w:rsidRPr="00DF6DB0">
        <w:rPr>
          <w:szCs w:val="22"/>
          <w:lang w:val="sv-SE"/>
        </w:rPr>
        <w:t>Variabel input mendukung 4 jenis nyeri dada kami telah mendefinisikan nilai dalam sistem ini untuk setiap</w:t>
      </w:r>
      <w:r w:rsidR="003401EC" w:rsidRPr="00DF6DB0">
        <w:rPr>
          <w:szCs w:val="22"/>
          <w:lang w:val="sv-SE"/>
        </w:rPr>
        <w:t xml:space="preserve"> nyeri dada untuk mengujian sistem. Setiap jenis nyeri dada ditunjukan nilai nilai sebagai berikut.</w:t>
      </w:r>
    </w:p>
    <w:p w:rsidR="003401EC" w:rsidRPr="00DF6DB0" w:rsidRDefault="003401EC" w:rsidP="00DF6DB0">
      <w:pPr>
        <w:pStyle w:val="ListParagraph"/>
        <w:numPr>
          <w:ilvl w:val="0"/>
          <w:numId w:val="20"/>
        </w:numPr>
        <w:spacing w:before="0" w:line="240" w:lineRule="auto"/>
        <w:ind w:left="1170"/>
        <w:rPr>
          <w:szCs w:val="22"/>
          <w:lang w:val="sv-SE"/>
        </w:rPr>
      </w:pPr>
      <w:r w:rsidRPr="00DF6DB0">
        <w:rPr>
          <w:szCs w:val="22"/>
          <w:lang w:val="sv-SE"/>
        </w:rPr>
        <w:t xml:space="preserve">Anggina </w:t>
      </w:r>
    </w:p>
    <w:p w:rsidR="003401EC" w:rsidRPr="00DF6DB0" w:rsidRDefault="003401EC" w:rsidP="00DF6DB0">
      <w:pPr>
        <w:pStyle w:val="ListParagraph"/>
        <w:numPr>
          <w:ilvl w:val="0"/>
          <w:numId w:val="20"/>
        </w:numPr>
        <w:spacing w:before="0" w:line="240" w:lineRule="auto"/>
        <w:ind w:left="1170"/>
        <w:rPr>
          <w:szCs w:val="22"/>
          <w:lang w:val="sv-SE"/>
        </w:rPr>
      </w:pPr>
      <w:r w:rsidRPr="00DF6DB0">
        <w:rPr>
          <w:szCs w:val="22"/>
          <w:lang w:val="sv-SE"/>
        </w:rPr>
        <w:t>Atipical</w:t>
      </w:r>
    </w:p>
    <w:p w:rsidR="003401EC" w:rsidRPr="00DF6DB0" w:rsidRDefault="003401EC" w:rsidP="00DF6DB0">
      <w:pPr>
        <w:pStyle w:val="ListParagraph"/>
        <w:numPr>
          <w:ilvl w:val="0"/>
          <w:numId w:val="20"/>
        </w:numPr>
        <w:spacing w:before="0" w:line="240" w:lineRule="auto"/>
        <w:ind w:left="1170"/>
        <w:rPr>
          <w:szCs w:val="22"/>
          <w:lang w:val="sv-SE"/>
        </w:rPr>
      </w:pPr>
      <w:r w:rsidRPr="00DF6DB0">
        <w:rPr>
          <w:szCs w:val="22"/>
          <w:lang w:val="sv-SE"/>
        </w:rPr>
        <w:lastRenderedPageBreak/>
        <w:t>Non – anginal paint</w:t>
      </w:r>
    </w:p>
    <w:p w:rsidR="003401EC" w:rsidRPr="00DF6DB0" w:rsidRDefault="003401EC" w:rsidP="00DF6DB0">
      <w:pPr>
        <w:pStyle w:val="ListParagraph"/>
        <w:numPr>
          <w:ilvl w:val="0"/>
          <w:numId w:val="20"/>
        </w:numPr>
        <w:spacing w:before="0" w:line="240" w:lineRule="auto"/>
        <w:ind w:left="1170"/>
        <w:rPr>
          <w:szCs w:val="22"/>
          <w:lang w:val="sv-SE"/>
        </w:rPr>
      </w:pPr>
      <w:r w:rsidRPr="00DF6DB0">
        <w:rPr>
          <w:szCs w:val="22"/>
          <w:lang w:val="sv-SE"/>
        </w:rPr>
        <w:t xml:space="preserve">Asymptomatic </w:t>
      </w:r>
    </w:p>
    <w:p w:rsidR="003401EC" w:rsidRPr="00DF6DB0" w:rsidRDefault="003401EC" w:rsidP="00DF6DB0">
      <w:pPr>
        <w:pStyle w:val="ListParagraph"/>
        <w:spacing w:before="0" w:line="240" w:lineRule="auto"/>
        <w:ind w:left="1080" w:firstLine="0"/>
        <w:rPr>
          <w:szCs w:val="22"/>
          <w:lang w:val="sv-SE"/>
        </w:rPr>
      </w:pP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Tekanan Darah </w:t>
      </w:r>
    </w:p>
    <w:p w:rsidR="00A31479" w:rsidRPr="00DF6DB0" w:rsidRDefault="00CB390B" w:rsidP="00DF6DB0">
      <w:pPr>
        <w:spacing w:before="0" w:line="240" w:lineRule="auto"/>
        <w:ind w:left="360" w:firstLine="0"/>
        <w:rPr>
          <w:szCs w:val="22"/>
          <w:lang w:val="sv-SE"/>
        </w:rPr>
      </w:pPr>
      <w:r w:rsidRPr="00DF6DB0">
        <w:rPr>
          <w:szCs w:val="22"/>
          <w:lang w:val="sv-SE"/>
        </w:rPr>
        <w:t>Hasil yang berbeda dari tekanan darah hasilnya akan juga berubah dengan mudah di bidang ini kami akan menggunakan tekanan darah sistolik variabel input ini terbagi dari 4 set fuzzy yaitu ”rendah”sedang”tinggi”dan”sangat tinggi”.</w:t>
      </w:r>
      <w:r w:rsidR="00A31479" w:rsidRPr="00DF6DB0">
        <w:rPr>
          <w:szCs w:val="22"/>
          <w:lang w:val="sv-SE"/>
        </w:rPr>
        <w:t xml:space="preserve"> Fungsi dari set ”rendah dan ”sangat tinggi” adalah fungsi terapezoit fungsi dan fungsi ”sedang dan ”tinggi” di set segitiga. Oleh karena itu kami telah mendefinisikan keanggotaan experesi fuzzy untuk bidang input tekanan darah.</w:t>
      </w:r>
    </w:p>
    <w:p w:rsidR="00442D39" w:rsidRPr="00DF6DB0" w:rsidRDefault="00442D39" w:rsidP="00DF6DB0">
      <w:pPr>
        <w:spacing w:before="0" w:line="240" w:lineRule="auto"/>
        <w:ind w:firstLine="0"/>
        <w:rPr>
          <w:szCs w:val="22"/>
          <w:lang w:val="sv-SE"/>
        </w:rPr>
      </w:pPr>
    </w:p>
    <w:tbl>
      <w:tblPr>
        <w:tblStyle w:val="TableGrid"/>
        <w:tblW w:w="0" w:type="auto"/>
        <w:tblInd w:w="468" w:type="dxa"/>
        <w:tblLook w:val="04A0"/>
      </w:tblPr>
      <w:tblGrid>
        <w:gridCol w:w="1499"/>
        <w:gridCol w:w="1427"/>
        <w:gridCol w:w="1513"/>
      </w:tblGrid>
      <w:tr w:rsidR="00CF7889" w:rsidRPr="00DF6DB0" w:rsidTr="00442D39">
        <w:tc>
          <w:tcPr>
            <w:tcW w:w="1710" w:type="dxa"/>
            <w:shd w:val="clear" w:color="auto" w:fill="D9D9D9" w:themeFill="background1" w:themeFillShade="D9"/>
          </w:tcPr>
          <w:p w:rsidR="00CF7889" w:rsidRPr="00DF6DB0" w:rsidRDefault="00CF7889" w:rsidP="00DF6DB0">
            <w:pPr>
              <w:spacing w:before="0" w:line="240" w:lineRule="auto"/>
              <w:ind w:firstLine="0"/>
              <w:rPr>
                <w:szCs w:val="22"/>
                <w:lang w:val="sv-SE"/>
              </w:rPr>
            </w:pPr>
            <w:r w:rsidRPr="00DF6DB0">
              <w:rPr>
                <w:szCs w:val="22"/>
                <w:lang w:val="sv-SE"/>
              </w:rPr>
              <w:t>Input</w:t>
            </w:r>
          </w:p>
        </w:tc>
        <w:tc>
          <w:tcPr>
            <w:tcW w:w="1530" w:type="dxa"/>
            <w:shd w:val="clear" w:color="auto" w:fill="D9D9D9" w:themeFill="background1" w:themeFillShade="D9"/>
          </w:tcPr>
          <w:p w:rsidR="00CF7889" w:rsidRPr="00DF6DB0" w:rsidRDefault="00CF7889" w:rsidP="00DF6DB0">
            <w:pPr>
              <w:spacing w:before="0" w:line="240" w:lineRule="auto"/>
              <w:ind w:firstLine="0"/>
              <w:rPr>
                <w:szCs w:val="22"/>
                <w:lang w:val="sv-SE"/>
              </w:rPr>
            </w:pPr>
            <w:r w:rsidRPr="00DF6DB0">
              <w:rPr>
                <w:szCs w:val="22"/>
                <w:lang w:val="sv-SE"/>
              </w:rPr>
              <w:t>Jangkauan</w:t>
            </w:r>
          </w:p>
        </w:tc>
        <w:tc>
          <w:tcPr>
            <w:tcW w:w="1710" w:type="dxa"/>
            <w:shd w:val="clear" w:color="auto" w:fill="D9D9D9" w:themeFill="background1" w:themeFillShade="D9"/>
          </w:tcPr>
          <w:p w:rsidR="00CF7889" w:rsidRPr="00DF6DB0" w:rsidRDefault="00CF7889" w:rsidP="00DF6DB0">
            <w:pPr>
              <w:spacing w:before="0" w:line="240" w:lineRule="auto"/>
              <w:ind w:firstLine="0"/>
              <w:rPr>
                <w:szCs w:val="22"/>
                <w:lang w:val="sv-SE"/>
              </w:rPr>
            </w:pPr>
            <w:r w:rsidRPr="00DF6DB0">
              <w:rPr>
                <w:szCs w:val="22"/>
                <w:lang w:val="sv-SE"/>
              </w:rPr>
              <w:t>Expressi Fuzzy</w:t>
            </w:r>
          </w:p>
        </w:tc>
      </w:tr>
      <w:tr w:rsidR="00CF7889" w:rsidRPr="00DF6DB0" w:rsidTr="00442D39">
        <w:tc>
          <w:tcPr>
            <w:tcW w:w="1710" w:type="dxa"/>
          </w:tcPr>
          <w:p w:rsidR="00CF7889" w:rsidRPr="00DF6DB0" w:rsidRDefault="00CF7889" w:rsidP="00DF6DB0">
            <w:pPr>
              <w:spacing w:before="0" w:line="240" w:lineRule="auto"/>
              <w:ind w:firstLine="0"/>
              <w:rPr>
                <w:szCs w:val="22"/>
                <w:lang w:val="sv-SE"/>
              </w:rPr>
            </w:pPr>
            <w:r w:rsidRPr="00DF6DB0">
              <w:rPr>
                <w:szCs w:val="22"/>
                <w:lang w:val="sv-SE"/>
              </w:rPr>
              <w:t>Tekan Darah Systolic</w:t>
            </w:r>
          </w:p>
        </w:tc>
        <w:tc>
          <w:tcPr>
            <w:tcW w:w="1530" w:type="dxa"/>
          </w:tcPr>
          <w:p w:rsidR="00CF7889" w:rsidRPr="00DF6DB0" w:rsidRDefault="00CF7889" w:rsidP="00DF6DB0">
            <w:pPr>
              <w:spacing w:before="0" w:line="240" w:lineRule="auto"/>
              <w:ind w:firstLine="0"/>
              <w:rPr>
                <w:szCs w:val="22"/>
                <w:lang w:val="sv-SE"/>
              </w:rPr>
            </w:pPr>
            <w:r w:rsidRPr="00DF6DB0">
              <w:rPr>
                <w:szCs w:val="22"/>
                <w:lang w:val="sv-SE"/>
              </w:rPr>
              <w:t>Dibawah 134</w:t>
            </w:r>
          </w:p>
          <w:p w:rsidR="00CF7889" w:rsidRPr="00DF6DB0" w:rsidRDefault="00CF7889" w:rsidP="00DF6DB0">
            <w:pPr>
              <w:spacing w:before="0" w:line="240" w:lineRule="auto"/>
              <w:ind w:firstLine="0"/>
              <w:rPr>
                <w:szCs w:val="22"/>
                <w:lang w:val="sv-SE"/>
              </w:rPr>
            </w:pPr>
            <w:r w:rsidRPr="00DF6DB0">
              <w:rPr>
                <w:szCs w:val="22"/>
                <w:lang w:val="sv-SE"/>
              </w:rPr>
              <w:t>127 – 153</w:t>
            </w:r>
          </w:p>
          <w:p w:rsidR="00CF7889" w:rsidRPr="00DF6DB0" w:rsidRDefault="00CF7889" w:rsidP="00DF6DB0">
            <w:pPr>
              <w:spacing w:before="0" w:line="240" w:lineRule="auto"/>
              <w:ind w:firstLine="0"/>
              <w:rPr>
                <w:szCs w:val="22"/>
                <w:lang w:val="sv-SE"/>
              </w:rPr>
            </w:pPr>
            <w:r w:rsidRPr="00DF6DB0">
              <w:rPr>
                <w:szCs w:val="22"/>
                <w:lang w:val="sv-SE"/>
              </w:rPr>
              <w:t>142 – 172</w:t>
            </w:r>
          </w:p>
          <w:p w:rsidR="00CF7889" w:rsidRPr="00DF6DB0" w:rsidRDefault="00CF7889" w:rsidP="00DF6DB0">
            <w:pPr>
              <w:spacing w:before="0" w:line="240" w:lineRule="auto"/>
              <w:ind w:firstLine="0"/>
              <w:rPr>
                <w:szCs w:val="22"/>
                <w:lang w:val="sv-SE"/>
              </w:rPr>
            </w:pPr>
            <w:r w:rsidRPr="00DF6DB0">
              <w:rPr>
                <w:szCs w:val="22"/>
                <w:lang w:val="sv-SE"/>
              </w:rPr>
              <w:t>Diatas 154</w:t>
            </w:r>
          </w:p>
        </w:tc>
        <w:tc>
          <w:tcPr>
            <w:tcW w:w="1710" w:type="dxa"/>
          </w:tcPr>
          <w:p w:rsidR="00CF7889" w:rsidRPr="00DF6DB0" w:rsidRDefault="00CF7889" w:rsidP="00DF6DB0">
            <w:pPr>
              <w:spacing w:before="0" w:line="240" w:lineRule="auto"/>
              <w:ind w:firstLine="0"/>
              <w:rPr>
                <w:szCs w:val="22"/>
                <w:lang w:val="sv-SE"/>
              </w:rPr>
            </w:pPr>
            <w:r w:rsidRPr="00DF6DB0">
              <w:rPr>
                <w:szCs w:val="22"/>
                <w:lang w:val="sv-SE"/>
              </w:rPr>
              <w:t>Low</w:t>
            </w:r>
          </w:p>
          <w:p w:rsidR="00CF7889" w:rsidRPr="00DF6DB0" w:rsidRDefault="00CF7889" w:rsidP="00DF6DB0">
            <w:pPr>
              <w:spacing w:before="0" w:line="240" w:lineRule="auto"/>
              <w:ind w:firstLine="0"/>
              <w:rPr>
                <w:szCs w:val="22"/>
                <w:lang w:val="sv-SE"/>
              </w:rPr>
            </w:pPr>
            <w:r w:rsidRPr="00DF6DB0">
              <w:rPr>
                <w:szCs w:val="22"/>
                <w:lang w:val="sv-SE"/>
              </w:rPr>
              <w:t>Medium</w:t>
            </w:r>
          </w:p>
          <w:p w:rsidR="00CF7889" w:rsidRPr="00DF6DB0" w:rsidRDefault="00CF7889" w:rsidP="00DF6DB0">
            <w:pPr>
              <w:spacing w:before="0" w:line="240" w:lineRule="auto"/>
              <w:ind w:firstLine="0"/>
              <w:rPr>
                <w:szCs w:val="22"/>
                <w:lang w:val="sv-SE"/>
              </w:rPr>
            </w:pPr>
            <w:r w:rsidRPr="00DF6DB0">
              <w:rPr>
                <w:szCs w:val="22"/>
                <w:lang w:val="sv-SE"/>
              </w:rPr>
              <w:t>High</w:t>
            </w:r>
          </w:p>
          <w:p w:rsidR="00CF7889" w:rsidRPr="00DF6DB0" w:rsidRDefault="00CF7889" w:rsidP="00DF6DB0">
            <w:pPr>
              <w:spacing w:before="0" w:line="240" w:lineRule="auto"/>
              <w:ind w:firstLine="0"/>
              <w:rPr>
                <w:szCs w:val="22"/>
                <w:lang w:val="sv-SE"/>
              </w:rPr>
            </w:pPr>
            <w:r w:rsidRPr="00DF6DB0">
              <w:rPr>
                <w:szCs w:val="22"/>
                <w:lang w:val="sv-SE"/>
              </w:rPr>
              <w:t>Very High</w:t>
            </w:r>
          </w:p>
        </w:tc>
      </w:tr>
    </w:tbl>
    <w:p w:rsidR="00442D39" w:rsidRPr="00DF6DB0" w:rsidRDefault="00442D39" w:rsidP="00DF6DB0">
      <w:pPr>
        <w:spacing w:before="0" w:line="240" w:lineRule="auto"/>
        <w:ind w:left="360" w:firstLine="0"/>
        <w:rPr>
          <w:szCs w:val="22"/>
          <w:lang w:val="sv-SE"/>
        </w:rPr>
      </w:pPr>
      <w:r w:rsidRPr="00DF6DB0">
        <w:rPr>
          <w:szCs w:val="22"/>
          <w:lang w:val="sv-SE"/>
        </w:rPr>
        <w:t>Tabel 1 (Klasifikasi dari tekanan darah sistolik)</w:t>
      </w:r>
    </w:p>
    <w:p w:rsidR="000900CB" w:rsidRPr="00DF6DB0" w:rsidRDefault="000900CB" w:rsidP="00DF6DB0">
      <w:pPr>
        <w:spacing w:before="0" w:line="240" w:lineRule="auto"/>
        <w:ind w:firstLine="0"/>
        <w:rPr>
          <w:szCs w:val="22"/>
          <w:lang w:val="sv-SE"/>
        </w:rPr>
      </w:pPr>
    </w:p>
    <w:p w:rsidR="00212905"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low</m:t>
                  </m:r>
                </m:e>
                <m:sup>
                  <m:r>
                    <w:rPr>
                      <w:rFonts w:ascii="Cambria Math"/>
                      <w:szCs w:val="22"/>
                      <w:lang w:val="sv-SE"/>
                    </w:rPr>
                    <m:t>(</m:t>
                  </m:r>
                  <m:r>
                    <w:rPr>
                      <w:rFonts w:ascii="Cambria Math" w:hAnsi="Cambria Math"/>
                      <w:szCs w:val="22"/>
                      <w:lang w:val="sv-SE"/>
                    </w:rPr>
                    <m:t>x</m:t>
                  </m:r>
                  <m:r>
                    <w:rPr>
                      <w:rFonts w:ascii="Cambria Math"/>
                      <w:szCs w:val="22"/>
                      <w:lang w:val="sv-SE"/>
                    </w:rPr>
                    <m:t>)</m:t>
                  </m:r>
                </m:sup>
              </m:sSup>
              <m:r>
                <w:rPr>
                  <w:rFonts w:ascii="Cambria Math"/>
                  <w:szCs w:val="22"/>
                  <w:lang w:val="sv-SE"/>
                </w:rPr>
                <m:t>=</m:t>
              </m:r>
            </m:sub>
          </m:sSub>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r>
                      <w:rPr>
                        <w:rFonts w:ascii="Cambria Math"/>
                        <w:szCs w:val="22"/>
                        <w:lang w:val="sv-SE"/>
                      </w:rPr>
                      <m:t>1</m:t>
                    </m:r>
                  </m:e>
                  <m:e>
                    <m:r>
                      <w:rPr>
                        <w:rFonts w:ascii="Cambria Math" w:hAnsi="Cambria Math"/>
                        <w:szCs w:val="22"/>
                        <w:lang w:val="sv-SE"/>
                      </w:rPr>
                      <m:t>x</m:t>
                    </m:r>
                    <m:r>
                      <w:rPr>
                        <w:rFonts w:ascii="Cambria Math"/>
                        <w:szCs w:val="22"/>
                        <w:lang w:val="sv-SE"/>
                      </w:rPr>
                      <m:t>&lt;111</m:t>
                    </m:r>
                  </m:e>
                </m:mr>
                <m:mr>
                  <m:e>
                    <m:f>
                      <m:fPr>
                        <m:ctrlPr>
                          <w:rPr>
                            <w:rFonts w:ascii="Cambria Math" w:hAnsi="Cambria Math"/>
                            <w:i/>
                            <w:szCs w:val="22"/>
                            <w:lang w:val="sv-SE"/>
                          </w:rPr>
                        </m:ctrlPr>
                      </m:fPr>
                      <m:num>
                        <m:r>
                          <w:rPr>
                            <w:rFonts w:ascii="Cambria Math"/>
                            <w:szCs w:val="22"/>
                            <w:lang w:val="sv-SE"/>
                          </w:rPr>
                          <m:t>134</m:t>
                        </m:r>
                        <m:r>
                          <w:rPr>
                            <w:rFonts w:ascii="Cambria Math"/>
                            <w:szCs w:val="22"/>
                            <w:lang w:val="sv-SE"/>
                          </w:rPr>
                          <m:t>-</m:t>
                        </m:r>
                        <m:r>
                          <w:rPr>
                            <w:rFonts w:ascii="Cambria Math" w:hAnsi="Cambria Math"/>
                            <w:szCs w:val="22"/>
                            <w:lang w:val="sv-SE"/>
                          </w:rPr>
                          <m:t>x</m:t>
                        </m:r>
                      </m:num>
                      <m:den>
                        <m:r>
                          <w:rPr>
                            <w:rFonts w:ascii="Cambria Math"/>
                            <w:szCs w:val="22"/>
                            <w:lang w:val="sv-SE"/>
                          </w:rPr>
                          <m:t>23</m:t>
                        </m:r>
                      </m:den>
                    </m:f>
                  </m:e>
                  <m:e>
                    <m:r>
                      <w:rPr>
                        <w:rFonts w:ascii="Cambria Math"/>
                        <w:szCs w:val="22"/>
                        <w:lang w:val="sv-SE"/>
                      </w:rPr>
                      <m:t>111</m:t>
                    </m:r>
                    <m:r>
                      <w:rPr>
                        <w:rFonts w:ascii="Cambria Math"/>
                        <w:szCs w:val="22"/>
                        <w:lang w:val="sv-SE"/>
                      </w:rPr>
                      <m:t>≤</m:t>
                    </m:r>
                    <m:r>
                      <w:rPr>
                        <w:rFonts w:ascii="Cambria Math" w:hAnsi="Cambria Math"/>
                        <w:szCs w:val="22"/>
                        <w:lang w:val="sv-SE"/>
                      </w:rPr>
                      <m:t>x</m:t>
                    </m:r>
                    <m:r>
                      <w:rPr>
                        <w:rFonts w:ascii="Cambria Math"/>
                        <w:szCs w:val="22"/>
                        <w:lang w:val="sv-SE"/>
                      </w:rPr>
                      <m:t>&lt;134</m:t>
                    </m:r>
                  </m:e>
                </m:mr>
              </m:m>
            </m:e>
          </m:d>
        </m:oMath>
      </m:oMathPara>
    </w:p>
    <w:p w:rsidR="00212905"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medium</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127</m:t>
                        </m:r>
                      </m:num>
                      <m:den>
                        <m:r>
                          <w:rPr>
                            <w:rFonts w:ascii="Cambria Math"/>
                            <w:szCs w:val="22"/>
                            <w:lang w:val="sv-SE"/>
                          </w:rPr>
                          <m:t>12</m:t>
                        </m:r>
                      </m:den>
                    </m:f>
                  </m:e>
                  <m:e>
                    <m:r>
                      <w:rPr>
                        <w:rFonts w:ascii="Cambria Math"/>
                        <w:szCs w:val="22"/>
                        <w:lang w:val="sv-SE"/>
                      </w:rPr>
                      <m:t>127</m:t>
                    </m:r>
                    <m:r>
                      <w:rPr>
                        <w:rFonts w:ascii="Cambria Math"/>
                        <w:szCs w:val="22"/>
                        <w:lang w:val="sv-SE"/>
                      </w:rPr>
                      <m:t>≤</m:t>
                    </m:r>
                    <m:r>
                      <w:rPr>
                        <w:rFonts w:ascii="Cambria Math" w:hAnsi="Cambria Math"/>
                        <w:szCs w:val="22"/>
                        <w:lang w:val="sv-SE"/>
                      </w:rPr>
                      <m:t>x</m:t>
                    </m:r>
                    <m:r>
                      <w:rPr>
                        <w:rFonts w:ascii="Cambria Math"/>
                        <w:szCs w:val="22"/>
                        <w:lang w:val="sv-SE"/>
                      </w:rPr>
                      <m:t>&lt;139</m:t>
                    </m:r>
                  </m:e>
                </m:mr>
                <m:mr>
                  <m:e>
                    <m:r>
                      <w:rPr>
                        <w:rFonts w:ascii="Cambria Math"/>
                        <w:szCs w:val="22"/>
                        <w:lang w:val="sv-SE"/>
                      </w:rPr>
                      <m:t>1</m:t>
                    </m:r>
                  </m:e>
                  <m:e>
                    <m:r>
                      <w:rPr>
                        <w:rFonts w:ascii="Cambria Math" w:hAnsi="Cambria Math"/>
                        <w:szCs w:val="22"/>
                        <w:lang w:val="sv-SE"/>
                      </w:rPr>
                      <m:t>x</m:t>
                    </m:r>
                    <m:r>
                      <w:rPr>
                        <w:rFonts w:ascii="Cambria Math"/>
                        <w:szCs w:val="22"/>
                        <w:lang w:val="sv-SE"/>
                      </w:rPr>
                      <m:t>=139</m:t>
                    </m:r>
                  </m:e>
                </m:mr>
                <m:mr>
                  <m:e>
                    <m:f>
                      <m:fPr>
                        <m:ctrlPr>
                          <w:rPr>
                            <w:rFonts w:ascii="Cambria Math" w:hAnsi="Cambria Math"/>
                            <w:i/>
                            <w:szCs w:val="22"/>
                            <w:lang w:val="sv-SE"/>
                          </w:rPr>
                        </m:ctrlPr>
                      </m:fPr>
                      <m:num>
                        <m:r>
                          <w:rPr>
                            <w:rFonts w:ascii="Cambria Math"/>
                            <w:szCs w:val="22"/>
                            <w:lang w:val="sv-SE"/>
                          </w:rPr>
                          <m:t>153</m:t>
                        </m:r>
                        <m:r>
                          <w:rPr>
                            <w:rFonts w:ascii="Cambria Math"/>
                            <w:szCs w:val="22"/>
                            <w:lang w:val="sv-SE"/>
                          </w:rPr>
                          <m:t>-</m:t>
                        </m:r>
                        <m:r>
                          <w:rPr>
                            <w:rFonts w:ascii="Cambria Math" w:hAnsi="Cambria Math"/>
                            <w:szCs w:val="22"/>
                            <w:lang w:val="sv-SE"/>
                          </w:rPr>
                          <m:t>x</m:t>
                        </m:r>
                      </m:num>
                      <m:den>
                        <m:r>
                          <w:rPr>
                            <w:rFonts w:ascii="Cambria Math"/>
                            <w:szCs w:val="22"/>
                            <w:lang w:val="sv-SE"/>
                          </w:rPr>
                          <m:t>14</m:t>
                        </m:r>
                      </m:den>
                    </m:f>
                  </m:e>
                  <m:e>
                    <m:r>
                      <w:rPr>
                        <w:rFonts w:ascii="Cambria Math"/>
                        <w:szCs w:val="22"/>
                        <w:lang w:val="sv-SE"/>
                      </w:rPr>
                      <m:t>139</m:t>
                    </m:r>
                    <m:r>
                      <w:rPr>
                        <w:rFonts w:ascii="Cambria Math"/>
                        <w:szCs w:val="22"/>
                        <w:lang w:val="sv-SE"/>
                      </w:rPr>
                      <m:t>≤</m:t>
                    </m:r>
                    <m:r>
                      <w:rPr>
                        <w:rFonts w:ascii="Cambria Math" w:hAnsi="Cambria Math"/>
                        <w:szCs w:val="22"/>
                        <w:lang w:val="sv-SE"/>
                      </w:rPr>
                      <m:t>x</m:t>
                    </m:r>
                    <m:r>
                      <w:rPr>
                        <w:rFonts w:ascii="Cambria Math"/>
                        <w:szCs w:val="22"/>
                        <w:lang w:val="sv-SE"/>
                      </w:rPr>
                      <m:t>&lt;153</m:t>
                    </m:r>
                  </m:e>
                </m:mr>
              </m:m>
            </m:e>
          </m:d>
        </m:oMath>
      </m:oMathPara>
    </w:p>
    <w:p w:rsidR="00EB5E10"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142</m:t>
                        </m:r>
                      </m:num>
                      <m:den>
                        <m:r>
                          <w:rPr>
                            <w:rFonts w:ascii="Cambria Math"/>
                            <w:szCs w:val="22"/>
                            <w:lang w:val="sv-SE"/>
                          </w:rPr>
                          <m:t>15</m:t>
                        </m:r>
                      </m:den>
                    </m:f>
                  </m:e>
                  <m:e>
                    <m:r>
                      <w:rPr>
                        <w:rFonts w:ascii="Cambria Math"/>
                        <w:szCs w:val="22"/>
                        <w:lang w:val="sv-SE"/>
                      </w:rPr>
                      <m:t xml:space="preserve">142 </m:t>
                    </m:r>
                    <m:r>
                      <w:rPr>
                        <w:rFonts w:ascii="Cambria Math"/>
                        <w:szCs w:val="22"/>
                        <w:lang w:val="sv-SE"/>
                      </w:rPr>
                      <m:t>≤</m:t>
                    </m:r>
                    <m:r>
                      <w:rPr>
                        <w:rFonts w:ascii="Cambria Math" w:hAnsi="Cambria Math"/>
                        <w:szCs w:val="22"/>
                        <w:lang w:val="sv-SE"/>
                      </w:rPr>
                      <m:t>x</m:t>
                    </m:r>
                    <m:r>
                      <w:rPr>
                        <w:rFonts w:ascii="Cambria Math"/>
                        <w:szCs w:val="22"/>
                        <w:lang w:val="sv-SE"/>
                      </w:rPr>
                      <m:t>&lt;157</m:t>
                    </m:r>
                  </m:e>
                </m:mr>
                <m:mr>
                  <m:e>
                    <m:r>
                      <w:rPr>
                        <w:rFonts w:ascii="Cambria Math"/>
                        <w:szCs w:val="22"/>
                        <w:lang w:val="sv-SE"/>
                      </w:rPr>
                      <m:t>1</m:t>
                    </m:r>
                  </m:e>
                  <m:e>
                    <m:r>
                      <w:rPr>
                        <w:rFonts w:ascii="Cambria Math" w:hAnsi="Cambria Math"/>
                        <w:szCs w:val="22"/>
                        <w:lang w:val="sv-SE"/>
                      </w:rPr>
                      <m:t>x</m:t>
                    </m:r>
                    <m:r>
                      <w:rPr>
                        <w:rFonts w:ascii="Cambria Math"/>
                        <w:szCs w:val="22"/>
                        <w:lang w:val="sv-SE"/>
                      </w:rPr>
                      <m:t>=157</m:t>
                    </m:r>
                  </m:e>
                </m:mr>
                <m:mr>
                  <m:e>
                    <m:f>
                      <m:fPr>
                        <m:ctrlPr>
                          <w:rPr>
                            <w:rFonts w:ascii="Cambria Math" w:hAnsi="Cambria Math"/>
                            <w:i/>
                            <w:szCs w:val="22"/>
                            <w:lang w:val="sv-SE"/>
                          </w:rPr>
                        </m:ctrlPr>
                      </m:fPr>
                      <m:num>
                        <m:r>
                          <w:rPr>
                            <w:rFonts w:ascii="Cambria Math"/>
                            <w:szCs w:val="22"/>
                            <w:lang w:val="sv-SE"/>
                          </w:rPr>
                          <m:t>172</m:t>
                        </m:r>
                        <m:r>
                          <w:rPr>
                            <w:rFonts w:ascii="Cambria Math"/>
                            <w:szCs w:val="22"/>
                            <w:lang w:val="sv-SE"/>
                          </w:rPr>
                          <m:t>-</m:t>
                        </m:r>
                        <m:r>
                          <w:rPr>
                            <w:rFonts w:ascii="Cambria Math" w:hAnsi="Cambria Math"/>
                            <w:szCs w:val="22"/>
                            <w:lang w:val="sv-SE"/>
                          </w:rPr>
                          <m:t>x</m:t>
                        </m:r>
                      </m:num>
                      <m:den>
                        <m:r>
                          <w:rPr>
                            <w:rFonts w:ascii="Cambria Math"/>
                            <w:szCs w:val="22"/>
                            <w:lang w:val="sv-SE"/>
                          </w:rPr>
                          <m:t>15</m:t>
                        </m:r>
                      </m:den>
                    </m:f>
                  </m:e>
                  <m:e>
                    <m:r>
                      <w:rPr>
                        <w:rFonts w:ascii="Cambria Math"/>
                        <w:szCs w:val="22"/>
                        <w:lang w:val="sv-SE"/>
                      </w:rPr>
                      <m:t xml:space="preserve">157 </m:t>
                    </m:r>
                    <m:r>
                      <w:rPr>
                        <w:rFonts w:ascii="Cambria Math"/>
                        <w:szCs w:val="22"/>
                        <w:lang w:val="sv-SE"/>
                      </w:rPr>
                      <m:t>≤</m:t>
                    </m:r>
                    <m:r>
                      <w:rPr>
                        <w:rFonts w:ascii="Cambria Math" w:hAnsi="Cambria Math"/>
                        <w:szCs w:val="22"/>
                        <w:lang w:val="sv-SE"/>
                      </w:rPr>
                      <m:t>x</m:t>
                    </m:r>
                    <m:r>
                      <w:rPr>
                        <w:rFonts w:ascii="Cambria Math"/>
                        <w:szCs w:val="22"/>
                        <w:lang w:val="sv-SE"/>
                      </w:rPr>
                      <m:t xml:space="preserve"> &lt;172</m:t>
                    </m:r>
                  </m:e>
                </m:mr>
              </m:m>
            </m:e>
          </m:d>
        </m:oMath>
      </m:oMathPara>
    </w:p>
    <w:p w:rsidR="00EB5E10" w:rsidRPr="00DF6DB0" w:rsidRDefault="00D50F83" w:rsidP="00DF6DB0">
      <w:pPr>
        <w:spacing w:before="0" w:line="240" w:lineRule="auto"/>
        <w:ind w:left="360" w:firstLine="0"/>
        <w:rPr>
          <w:szCs w:val="22"/>
          <w:lang w:val="sv-SE"/>
        </w:rPr>
      </w:pPr>
      <m:oMathPara>
        <m:oMathParaPr>
          <m:jc m:val="left"/>
        </m:oMathParaPr>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very</m:t>
                  </m:r>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154</m:t>
                        </m:r>
                      </m:num>
                      <m:den>
                        <m:r>
                          <w:rPr>
                            <w:rFonts w:ascii="Cambria Math"/>
                            <w:szCs w:val="22"/>
                            <w:lang w:val="sv-SE"/>
                          </w:rPr>
                          <m:t>17</m:t>
                        </m:r>
                      </m:den>
                    </m:f>
                  </m:e>
                  <m:e>
                    <m:r>
                      <w:rPr>
                        <w:rFonts w:ascii="Cambria Math"/>
                        <w:szCs w:val="22"/>
                        <w:lang w:val="sv-SE"/>
                      </w:rPr>
                      <m:t xml:space="preserve">157 </m:t>
                    </m:r>
                    <m:r>
                      <w:rPr>
                        <w:rFonts w:ascii="Cambria Math"/>
                        <w:szCs w:val="22"/>
                        <w:lang w:val="sv-SE"/>
                      </w:rPr>
                      <m:t>≤</m:t>
                    </m:r>
                    <m:r>
                      <w:rPr>
                        <w:rFonts w:ascii="Cambria Math" w:hAnsi="Cambria Math"/>
                        <w:szCs w:val="22"/>
                        <w:lang w:val="sv-SE"/>
                      </w:rPr>
                      <m:t>x</m:t>
                    </m:r>
                    <m:r>
                      <w:rPr>
                        <w:rFonts w:ascii="Cambria Math"/>
                        <w:szCs w:val="22"/>
                        <w:lang w:val="sv-SE"/>
                      </w:rPr>
                      <m:t xml:space="preserve"> &lt;171</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171</m:t>
                    </m:r>
                  </m:e>
                </m:mr>
              </m:m>
            </m:e>
          </m:d>
        </m:oMath>
      </m:oMathPara>
    </w:p>
    <w:p w:rsidR="00212905" w:rsidRPr="00DF6DB0" w:rsidRDefault="00212905" w:rsidP="00DF6DB0">
      <w:pPr>
        <w:spacing w:before="0" w:line="240" w:lineRule="auto"/>
        <w:ind w:firstLine="0"/>
        <w:rPr>
          <w:szCs w:val="22"/>
          <w:lang w:val="sv-SE"/>
        </w:rPr>
      </w:pPr>
      <w:r w:rsidRPr="00DF6DB0">
        <w:rPr>
          <w:szCs w:val="22"/>
          <w:lang w:val="sv-SE"/>
        </w:rPr>
        <w:tab/>
      </w: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Kolesterol </w:t>
      </w:r>
    </w:p>
    <w:p w:rsidR="003235ED" w:rsidRPr="00DF6DB0" w:rsidRDefault="003235ED" w:rsidP="00DF6DB0">
      <w:pPr>
        <w:pStyle w:val="ListParagraph"/>
        <w:spacing w:before="0" w:line="240" w:lineRule="auto"/>
        <w:ind w:left="360" w:firstLine="0"/>
        <w:rPr>
          <w:szCs w:val="22"/>
          <w:lang w:val="sv-SE"/>
        </w:rPr>
      </w:pPr>
      <w:r w:rsidRPr="00DF6DB0">
        <w:rPr>
          <w:szCs w:val="22"/>
          <w:lang w:val="sv-SE"/>
        </w:rPr>
        <w:t xml:space="preserve">Kolesterol sangat menonjol efeknya di hasil dan bisa berubah dengan mudah. Untuk penginputan kita menggunakan nilai dari kadar LDL koresterol. Koresterol memiliki 4 bidang set fuzzy (rendah,sedang, tinggi dan sangat tinggi). Fuzzy set ini telah ditampilkan di tabel 2. Fungsi dari ”rendah” dan ”sangat tinggi” ter set di trapeziodal dan fungsi dari ”sedang” dan ”tinggi” di set di trianggular. Keanggotaan </w:t>
      </w:r>
      <w:r w:rsidRPr="00DF6DB0">
        <w:rPr>
          <w:szCs w:val="22"/>
          <w:lang w:val="sv-SE"/>
        </w:rPr>
        <w:lastRenderedPageBreak/>
        <w:t xml:space="preserve">fungsi dari koresterol akan di tampilkan </w:t>
      </w:r>
      <w:r w:rsidR="00442D39" w:rsidRPr="00DF6DB0">
        <w:rPr>
          <w:szCs w:val="22"/>
          <w:lang w:val="sv-SE"/>
        </w:rPr>
        <w:t xml:space="preserve">tabel 2 yang </w:t>
      </w:r>
      <w:r w:rsidRPr="00DF6DB0">
        <w:rPr>
          <w:szCs w:val="22"/>
          <w:lang w:val="sv-SE"/>
        </w:rPr>
        <w:t xml:space="preserve">menunjukkan </w:t>
      </w:r>
      <w:r w:rsidR="000900CB" w:rsidRPr="00DF6DB0">
        <w:rPr>
          <w:szCs w:val="22"/>
          <w:lang w:val="sv-SE"/>
        </w:rPr>
        <w:t>fungsi experesi ke anggotaan koresterol.</w:t>
      </w:r>
    </w:p>
    <w:p w:rsidR="00442D39" w:rsidRPr="00DF6DB0" w:rsidRDefault="000900CB" w:rsidP="00DF6DB0">
      <w:pPr>
        <w:spacing w:before="0" w:line="240" w:lineRule="auto"/>
        <w:ind w:firstLine="720"/>
        <w:rPr>
          <w:szCs w:val="22"/>
          <w:lang w:val="sv-SE"/>
        </w:rPr>
      </w:pPr>
      <w:r w:rsidRPr="00DF6DB0">
        <w:rPr>
          <w:szCs w:val="22"/>
          <w:lang w:val="sv-SE"/>
        </w:rPr>
        <w:tab/>
      </w:r>
    </w:p>
    <w:tbl>
      <w:tblPr>
        <w:tblStyle w:val="TableGrid"/>
        <w:tblW w:w="0" w:type="auto"/>
        <w:tblInd w:w="468" w:type="dxa"/>
        <w:tblLook w:val="04A0"/>
      </w:tblPr>
      <w:tblGrid>
        <w:gridCol w:w="1539"/>
        <w:gridCol w:w="1413"/>
        <w:gridCol w:w="1487"/>
      </w:tblGrid>
      <w:tr w:rsidR="00442D39" w:rsidRPr="00DF6DB0" w:rsidTr="00700600">
        <w:tc>
          <w:tcPr>
            <w:tcW w:w="1710" w:type="dxa"/>
            <w:shd w:val="clear" w:color="auto" w:fill="D9D9D9" w:themeFill="background1" w:themeFillShade="D9"/>
          </w:tcPr>
          <w:p w:rsidR="00442D39" w:rsidRPr="00DF6DB0" w:rsidRDefault="00442D39" w:rsidP="00DF6DB0">
            <w:pPr>
              <w:spacing w:before="0" w:line="240" w:lineRule="auto"/>
              <w:ind w:firstLine="0"/>
              <w:rPr>
                <w:szCs w:val="22"/>
                <w:lang w:val="sv-SE"/>
              </w:rPr>
            </w:pPr>
            <w:r w:rsidRPr="00DF6DB0">
              <w:rPr>
                <w:szCs w:val="22"/>
                <w:lang w:val="sv-SE"/>
              </w:rPr>
              <w:t>Input</w:t>
            </w:r>
          </w:p>
        </w:tc>
        <w:tc>
          <w:tcPr>
            <w:tcW w:w="1530" w:type="dxa"/>
            <w:shd w:val="clear" w:color="auto" w:fill="D9D9D9" w:themeFill="background1" w:themeFillShade="D9"/>
          </w:tcPr>
          <w:p w:rsidR="00442D39" w:rsidRPr="00DF6DB0" w:rsidRDefault="00442D39" w:rsidP="00DF6DB0">
            <w:pPr>
              <w:spacing w:before="0" w:line="240" w:lineRule="auto"/>
              <w:ind w:firstLine="0"/>
              <w:rPr>
                <w:szCs w:val="22"/>
                <w:lang w:val="sv-SE"/>
              </w:rPr>
            </w:pPr>
            <w:r w:rsidRPr="00DF6DB0">
              <w:rPr>
                <w:szCs w:val="22"/>
                <w:lang w:val="sv-SE"/>
              </w:rPr>
              <w:t>Jangkauan</w:t>
            </w:r>
          </w:p>
        </w:tc>
        <w:tc>
          <w:tcPr>
            <w:tcW w:w="1710" w:type="dxa"/>
            <w:shd w:val="clear" w:color="auto" w:fill="D9D9D9" w:themeFill="background1" w:themeFillShade="D9"/>
          </w:tcPr>
          <w:p w:rsidR="00442D39" w:rsidRPr="00DF6DB0" w:rsidRDefault="00442D39" w:rsidP="00DF6DB0">
            <w:pPr>
              <w:spacing w:before="0" w:line="240" w:lineRule="auto"/>
              <w:ind w:firstLine="0"/>
              <w:rPr>
                <w:szCs w:val="22"/>
                <w:lang w:val="sv-SE"/>
              </w:rPr>
            </w:pPr>
            <w:r w:rsidRPr="00DF6DB0">
              <w:rPr>
                <w:szCs w:val="22"/>
                <w:lang w:val="sv-SE"/>
              </w:rPr>
              <w:t>Expressi Fuzzy</w:t>
            </w:r>
          </w:p>
        </w:tc>
      </w:tr>
      <w:tr w:rsidR="00442D39" w:rsidRPr="00DF6DB0" w:rsidTr="00700600">
        <w:tc>
          <w:tcPr>
            <w:tcW w:w="1710" w:type="dxa"/>
          </w:tcPr>
          <w:p w:rsidR="00442D39" w:rsidRPr="00DF6DB0" w:rsidRDefault="00442D39" w:rsidP="00DF6DB0">
            <w:pPr>
              <w:spacing w:before="0" w:line="240" w:lineRule="auto"/>
              <w:ind w:firstLine="0"/>
              <w:rPr>
                <w:szCs w:val="22"/>
                <w:lang w:val="sv-SE"/>
              </w:rPr>
            </w:pPr>
            <w:r w:rsidRPr="00DF6DB0">
              <w:rPr>
                <w:szCs w:val="22"/>
                <w:lang w:val="sv-SE"/>
              </w:rPr>
              <w:t>Koresterol</w:t>
            </w:r>
          </w:p>
        </w:tc>
        <w:tc>
          <w:tcPr>
            <w:tcW w:w="1530" w:type="dxa"/>
          </w:tcPr>
          <w:p w:rsidR="00442D39" w:rsidRPr="00DF6DB0" w:rsidRDefault="00442D39" w:rsidP="00DF6DB0">
            <w:pPr>
              <w:spacing w:before="0" w:line="240" w:lineRule="auto"/>
              <w:ind w:firstLine="0"/>
              <w:rPr>
                <w:szCs w:val="22"/>
                <w:lang w:val="sv-SE"/>
              </w:rPr>
            </w:pPr>
            <w:r w:rsidRPr="00DF6DB0">
              <w:rPr>
                <w:szCs w:val="22"/>
                <w:lang w:val="sv-SE"/>
              </w:rPr>
              <w:t>Dibawah 197</w:t>
            </w:r>
          </w:p>
          <w:p w:rsidR="00442D39" w:rsidRPr="00DF6DB0" w:rsidRDefault="00442D39" w:rsidP="00DF6DB0">
            <w:pPr>
              <w:spacing w:before="0" w:line="240" w:lineRule="auto"/>
              <w:ind w:firstLine="0"/>
              <w:rPr>
                <w:szCs w:val="22"/>
                <w:lang w:val="sv-SE"/>
              </w:rPr>
            </w:pPr>
            <w:r w:rsidRPr="00DF6DB0">
              <w:rPr>
                <w:szCs w:val="22"/>
                <w:lang w:val="sv-SE"/>
              </w:rPr>
              <w:t>188 – 250</w:t>
            </w:r>
          </w:p>
          <w:p w:rsidR="00442D39" w:rsidRPr="00DF6DB0" w:rsidRDefault="00442D39" w:rsidP="00DF6DB0">
            <w:pPr>
              <w:spacing w:before="0" w:line="240" w:lineRule="auto"/>
              <w:ind w:firstLine="0"/>
              <w:rPr>
                <w:szCs w:val="22"/>
                <w:lang w:val="sv-SE"/>
              </w:rPr>
            </w:pPr>
            <w:r w:rsidRPr="00DF6DB0">
              <w:rPr>
                <w:szCs w:val="22"/>
                <w:lang w:val="sv-SE"/>
              </w:rPr>
              <w:t>217 – 263</w:t>
            </w:r>
          </w:p>
          <w:p w:rsidR="00442D39" w:rsidRPr="00DF6DB0" w:rsidRDefault="00442D39" w:rsidP="00DF6DB0">
            <w:pPr>
              <w:spacing w:before="0" w:line="240" w:lineRule="auto"/>
              <w:ind w:firstLine="0"/>
              <w:rPr>
                <w:szCs w:val="22"/>
                <w:lang w:val="sv-SE"/>
              </w:rPr>
            </w:pPr>
            <w:r w:rsidRPr="00DF6DB0">
              <w:rPr>
                <w:szCs w:val="22"/>
                <w:lang w:val="sv-SE"/>
              </w:rPr>
              <w:t>Diatas 281</w:t>
            </w:r>
          </w:p>
        </w:tc>
        <w:tc>
          <w:tcPr>
            <w:tcW w:w="1710" w:type="dxa"/>
          </w:tcPr>
          <w:p w:rsidR="00442D39" w:rsidRPr="00DF6DB0" w:rsidRDefault="00442D39" w:rsidP="00DF6DB0">
            <w:pPr>
              <w:spacing w:before="0" w:line="240" w:lineRule="auto"/>
              <w:ind w:firstLine="0"/>
              <w:rPr>
                <w:szCs w:val="22"/>
                <w:lang w:val="sv-SE"/>
              </w:rPr>
            </w:pPr>
            <w:r w:rsidRPr="00DF6DB0">
              <w:rPr>
                <w:szCs w:val="22"/>
                <w:lang w:val="sv-SE"/>
              </w:rPr>
              <w:t>Low</w:t>
            </w:r>
          </w:p>
          <w:p w:rsidR="00442D39" w:rsidRPr="00DF6DB0" w:rsidRDefault="00442D39" w:rsidP="00DF6DB0">
            <w:pPr>
              <w:spacing w:before="0" w:line="240" w:lineRule="auto"/>
              <w:ind w:firstLine="0"/>
              <w:rPr>
                <w:szCs w:val="22"/>
                <w:lang w:val="sv-SE"/>
              </w:rPr>
            </w:pPr>
            <w:r w:rsidRPr="00DF6DB0">
              <w:rPr>
                <w:szCs w:val="22"/>
                <w:lang w:val="sv-SE"/>
              </w:rPr>
              <w:t>Medium</w:t>
            </w:r>
          </w:p>
          <w:p w:rsidR="00442D39" w:rsidRPr="00DF6DB0" w:rsidRDefault="00442D39" w:rsidP="00DF6DB0">
            <w:pPr>
              <w:spacing w:before="0" w:line="240" w:lineRule="auto"/>
              <w:ind w:firstLine="0"/>
              <w:rPr>
                <w:szCs w:val="22"/>
                <w:lang w:val="sv-SE"/>
              </w:rPr>
            </w:pPr>
            <w:r w:rsidRPr="00DF6DB0">
              <w:rPr>
                <w:szCs w:val="22"/>
                <w:lang w:val="sv-SE"/>
              </w:rPr>
              <w:t>High</w:t>
            </w:r>
          </w:p>
          <w:p w:rsidR="00442D39" w:rsidRPr="00DF6DB0" w:rsidRDefault="00442D39" w:rsidP="00DF6DB0">
            <w:pPr>
              <w:spacing w:before="0" w:line="240" w:lineRule="auto"/>
              <w:ind w:firstLine="0"/>
              <w:rPr>
                <w:szCs w:val="22"/>
                <w:lang w:val="sv-SE"/>
              </w:rPr>
            </w:pPr>
            <w:r w:rsidRPr="00DF6DB0">
              <w:rPr>
                <w:szCs w:val="22"/>
                <w:lang w:val="sv-SE"/>
              </w:rPr>
              <w:t>Very High</w:t>
            </w:r>
          </w:p>
        </w:tc>
      </w:tr>
    </w:tbl>
    <w:p w:rsidR="00DB6B01" w:rsidRPr="00DF6DB0" w:rsidRDefault="00442D39" w:rsidP="00DF6DB0">
      <w:pPr>
        <w:spacing w:before="0" w:line="240" w:lineRule="auto"/>
        <w:ind w:left="360" w:firstLine="0"/>
        <w:rPr>
          <w:szCs w:val="22"/>
          <w:lang w:val="sv-SE"/>
        </w:rPr>
      </w:pPr>
      <w:r w:rsidRPr="00DF6DB0">
        <w:rPr>
          <w:szCs w:val="22"/>
          <w:lang w:val="sv-SE"/>
        </w:rPr>
        <w:t>Tabel 2 . Klasifikasi HDL Koresterol</w:t>
      </w:r>
      <w:r w:rsidRPr="00DF6DB0">
        <w:rPr>
          <w:szCs w:val="22"/>
          <w:lang w:val="sv-SE"/>
        </w:rPr>
        <w:tab/>
      </w:r>
    </w:p>
    <w:p w:rsidR="00AC036F" w:rsidRPr="00DF6DB0" w:rsidRDefault="00AC036F" w:rsidP="00DF6DB0">
      <w:pPr>
        <w:pStyle w:val="ListParagraph"/>
        <w:spacing w:before="0" w:line="240" w:lineRule="auto"/>
        <w:ind w:left="1080" w:firstLine="0"/>
        <w:rPr>
          <w:szCs w:val="22"/>
          <w:lang w:val="sv-SE"/>
        </w:rPr>
      </w:pPr>
    </w:p>
    <w:p w:rsidR="000900CB"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low</m:t>
                  </m:r>
                </m:e>
                <m:sup>
                  <m:r>
                    <w:rPr>
                      <w:rFonts w:ascii="Cambria Math"/>
                      <w:szCs w:val="22"/>
                      <w:lang w:val="sv-SE"/>
                    </w:rPr>
                    <m:t>(</m:t>
                  </m:r>
                  <m:r>
                    <w:rPr>
                      <w:rFonts w:ascii="Cambria Math" w:hAnsi="Cambria Math"/>
                      <w:szCs w:val="22"/>
                      <w:lang w:val="sv-SE"/>
                    </w:rPr>
                    <m:t>x</m:t>
                  </m:r>
                  <m:r>
                    <w:rPr>
                      <w:rFonts w:ascii="Cambria Math"/>
                      <w:szCs w:val="22"/>
                      <w:lang w:val="sv-SE"/>
                    </w:rPr>
                    <m:t>)</m:t>
                  </m:r>
                </m:sup>
              </m:sSup>
              <m:r>
                <w:rPr>
                  <w:rFonts w:ascii="Cambria Math"/>
                  <w:szCs w:val="22"/>
                  <w:lang w:val="sv-SE"/>
                </w:rPr>
                <m:t>=</m:t>
              </m:r>
            </m:sub>
          </m:sSub>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r>
                      <w:rPr>
                        <w:rFonts w:ascii="Cambria Math"/>
                        <w:szCs w:val="22"/>
                        <w:lang w:val="sv-SE"/>
                      </w:rPr>
                      <m:t>1</m:t>
                    </m:r>
                  </m:e>
                  <m:e>
                    <m:r>
                      <w:rPr>
                        <w:rFonts w:ascii="Cambria Math" w:hAnsi="Cambria Math"/>
                        <w:szCs w:val="22"/>
                        <w:lang w:val="sv-SE"/>
                      </w:rPr>
                      <m:t>x</m:t>
                    </m:r>
                    <m:r>
                      <w:rPr>
                        <w:rFonts w:ascii="Cambria Math"/>
                        <w:szCs w:val="22"/>
                        <w:lang w:val="sv-SE"/>
                      </w:rPr>
                      <m:t>&lt;151</m:t>
                    </m:r>
                  </m:e>
                </m:mr>
                <m:mr>
                  <m:e>
                    <m:f>
                      <m:fPr>
                        <m:ctrlPr>
                          <w:rPr>
                            <w:rFonts w:ascii="Cambria Math" w:hAnsi="Cambria Math"/>
                            <w:i/>
                            <w:szCs w:val="22"/>
                            <w:lang w:val="sv-SE"/>
                          </w:rPr>
                        </m:ctrlPr>
                      </m:fPr>
                      <m:num>
                        <m:r>
                          <w:rPr>
                            <w:rFonts w:ascii="Cambria Math"/>
                            <w:szCs w:val="22"/>
                            <w:lang w:val="sv-SE"/>
                          </w:rPr>
                          <m:t>197</m:t>
                        </m:r>
                        <m:r>
                          <w:rPr>
                            <w:rFonts w:ascii="Cambria Math"/>
                            <w:szCs w:val="22"/>
                            <w:lang w:val="sv-SE"/>
                          </w:rPr>
                          <m:t>-</m:t>
                        </m:r>
                        <m:r>
                          <w:rPr>
                            <w:rFonts w:ascii="Cambria Math" w:hAnsi="Cambria Math"/>
                            <w:szCs w:val="22"/>
                            <w:lang w:val="sv-SE"/>
                          </w:rPr>
                          <m:t>x</m:t>
                        </m:r>
                      </m:num>
                      <m:den>
                        <m:r>
                          <w:rPr>
                            <w:rFonts w:ascii="Cambria Math"/>
                            <w:szCs w:val="22"/>
                            <w:lang w:val="sv-SE"/>
                          </w:rPr>
                          <m:t>46</m:t>
                        </m:r>
                      </m:den>
                    </m:f>
                  </m:e>
                  <m:e>
                    <m:r>
                      <w:rPr>
                        <w:rFonts w:ascii="Cambria Math"/>
                        <w:szCs w:val="22"/>
                        <w:lang w:val="sv-SE"/>
                      </w:rPr>
                      <m:t>151</m:t>
                    </m:r>
                    <m:r>
                      <w:rPr>
                        <w:rFonts w:ascii="Cambria Math"/>
                        <w:szCs w:val="22"/>
                        <w:lang w:val="sv-SE"/>
                      </w:rPr>
                      <m:t>≤</m:t>
                    </m:r>
                    <m:r>
                      <w:rPr>
                        <w:rFonts w:ascii="Cambria Math" w:hAnsi="Cambria Math"/>
                        <w:szCs w:val="22"/>
                        <w:lang w:val="sv-SE"/>
                      </w:rPr>
                      <m:t>x</m:t>
                    </m:r>
                    <m:r>
                      <w:rPr>
                        <w:rFonts w:ascii="Cambria Math"/>
                        <w:szCs w:val="22"/>
                        <w:lang w:val="sv-SE"/>
                      </w:rPr>
                      <m:t>&lt;197</m:t>
                    </m:r>
                  </m:e>
                </m:mr>
              </m:m>
            </m:e>
          </m:d>
        </m:oMath>
      </m:oMathPara>
    </w:p>
    <w:p w:rsidR="00442D39" w:rsidRPr="00DF6DB0" w:rsidRDefault="00442D39" w:rsidP="00DF6DB0">
      <w:pPr>
        <w:spacing w:before="0" w:line="240" w:lineRule="auto"/>
        <w:ind w:left="360" w:firstLine="0"/>
        <w:rPr>
          <w:szCs w:val="22"/>
          <w:lang w:val="sv-SE"/>
        </w:rPr>
      </w:pPr>
    </w:p>
    <w:p w:rsidR="000900CB"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medium</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188</m:t>
                        </m:r>
                      </m:num>
                      <m:den>
                        <m:r>
                          <w:rPr>
                            <w:rFonts w:ascii="Cambria Math"/>
                            <w:szCs w:val="22"/>
                            <w:lang w:val="sv-SE"/>
                          </w:rPr>
                          <m:t>62</m:t>
                        </m:r>
                      </m:den>
                    </m:f>
                  </m:e>
                  <m:e>
                    <m:r>
                      <w:rPr>
                        <w:rFonts w:ascii="Cambria Math"/>
                        <w:szCs w:val="22"/>
                        <w:lang w:val="sv-SE"/>
                      </w:rPr>
                      <m:t>188</m:t>
                    </m:r>
                    <m:r>
                      <w:rPr>
                        <w:rFonts w:ascii="Cambria Math"/>
                        <w:szCs w:val="22"/>
                        <w:lang w:val="sv-SE"/>
                      </w:rPr>
                      <m:t>≤</m:t>
                    </m:r>
                    <m:r>
                      <w:rPr>
                        <w:rFonts w:ascii="Cambria Math" w:hAnsi="Cambria Math"/>
                        <w:szCs w:val="22"/>
                        <w:lang w:val="sv-SE"/>
                      </w:rPr>
                      <m:t>x</m:t>
                    </m:r>
                    <m:r>
                      <w:rPr>
                        <w:rFonts w:ascii="Cambria Math"/>
                        <w:szCs w:val="22"/>
                        <w:lang w:val="sv-SE"/>
                      </w:rPr>
                      <m:t>&lt;215</m:t>
                    </m:r>
                  </m:e>
                </m:mr>
                <m:mr>
                  <m:e>
                    <m:r>
                      <w:rPr>
                        <w:rFonts w:ascii="Cambria Math"/>
                        <w:szCs w:val="22"/>
                        <w:lang w:val="sv-SE"/>
                      </w:rPr>
                      <m:t>1</m:t>
                    </m:r>
                  </m:e>
                  <m:e>
                    <m:r>
                      <w:rPr>
                        <w:rFonts w:ascii="Cambria Math" w:hAnsi="Cambria Math"/>
                        <w:szCs w:val="22"/>
                        <w:lang w:val="sv-SE"/>
                      </w:rPr>
                      <m:t>x</m:t>
                    </m:r>
                    <m:r>
                      <w:rPr>
                        <w:rFonts w:ascii="Cambria Math"/>
                        <w:szCs w:val="22"/>
                        <w:lang w:val="sv-SE"/>
                      </w:rPr>
                      <m:t>=215</m:t>
                    </m:r>
                  </m:e>
                </m:mr>
                <m:mr>
                  <m:e>
                    <m:f>
                      <m:fPr>
                        <m:ctrlPr>
                          <w:rPr>
                            <w:rFonts w:ascii="Cambria Math" w:hAnsi="Cambria Math"/>
                            <w:i/>
                            <w:szCs w:val="22"/>
                            <w:lang w:val="sv-SE"/>
                          </w:rPr>
                        </m:ctrlPr>
                      </m:fPr>
                      <m:num>
                        <m:r>
                          <w:rPr>
                            <w:rFonts w:ascii="Cambria Math"/>
                            <w:szCs w:val="22"/>
                            <w:lang w:val="sv-SE"/>
                          </w:rPr>
                          <m:t>(250</m:t>
                        </m:r>
                        <m:r>
                          <w:rPr>
                            <w:rFonts w:ascii="Cambria Math"/>
                            <w:szCs w:val="22"/>
                            <w:lang w:val="sv-SE"/>
                          </w:rPr>
                          <m:t>-</m:t>
                        </m:r>
                        <m:r>
                          <w:rPr>
                            <w:rFonts w:ascii="Cambria Math" w:hAnsi="Cambria Math"/>
                            <w:szCs w:val="22"/>
                            <w:lang w:val="sv-SE"/>
                          </w:rPr>
                          <m:t>x</m:t>
                        </m:r>
                        <m:r>
                          <w:rPr>
                            <w:rFonts w:ascii="Cambria Math"/>
                            <w:szCs w:val="22"/>
                            <w:lang w:val="sv-SE"/>
                          </w:rPr>
                          <m:t>)</m:t>
                        </m:r>
                      </m:num>
                      <m:den>
                        <m:r>
                          <w:rPr>
                            <w:rFonts w:ascii="Cambria Math"/>
                            <w:szCs w:val="22"/>
                            <w:lang w:val="sv-SE"/>
                          </w:rPr>
                          <m:t>35</m:t>
                        </m:r>
                      </m:den>
                    </m:f>
                  </m:e>
                  <m:e>
                    <m:r>
                      <w:rPr>
                        <w:rFonts w:ascii="Cambria Math"/>
                        <w:szCs w:val="22"/>
                        <w:lang w:val="sv-SE"/>
                      </w:rPr>
                      <m:t>215</m:t>
                    </m:r>
                    <m:r>
                      <w:rPr>
                        <w:rFonts w:ascii="Cambria Math"/>
                        <w:szCs w:val="22"/>
                        <w:lang w:val="sv-SE"/>
                      </w:rPr>
                      <m:t>≤</m:t>
                    </m:r>
                    <m:r>
                      <w:rPr>
                        <w:rFonts w:ascii="Cambria Math" w:hAnsi="Cambria Math"/>
                        <w:szCs w:val="22"/>
                        <w:lang w:val="sv-SE"/>
                      </w:rPr>
                      <m:t>x</m:t>
                    </m:r>
                    <m:r>
                      <w:rPr>
                        <w:rFonts w:ascii="Cambria Math"/>
                        <w:szCs w:val="22"/>
                        <w:lang w:val="sv-SE"/>
                      </w:rPr>
                      <m:t>&lt;250</m:t>
                    </m:r>
                  </m:e>
                </m:mr>
              </m:m>
            </m:e>
          </m:d>
        </m:oMath>
      </m:oMathPara>
    </w:p>
    <w:p w:rsidR="00442D39" w:rsidRPr="00DF6DB0" w:rsidRDefault="00442D39" w:rsidP="00DF6DB0">
      <w:pPr>
        <w:spacing w:before="0" w:line="240" w:lineRule="auto"/>
        <w:ind w:left="360" w:firstLine="0"/>
        <w:rPr>
          <w:szCs w:val="22"/>
          <w:lang w:val="sv-SE"/>
        </w:rPr>
      </w:pPr>
    </w:p>
    <w:p w:rsidR="000900CB" w:rsidRPr="00DF6DB0" w:rsidRDefault="00D50F83" w:rsidP="00DF6DB0">
      <w:pPr>
        <w:spacing w:before="0" w:line="240" w:lineRule="auto"/>
        <w:ind w:left="36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142</m:t>
                        </m:r>
                      </m:num>
                      <m:den>
                        <m:r>
                          <w:rPr>
                            <w:rFonts w:ascii="Cambria Math"/>
                            <w:szCs w:val="22"/>
                            <w:lang w:val="sv-SE"/>
                          </w:rPr>
                          <m:t>15</m:t>
                        </m:r>
                      </m:den>
                    </m:f>
                  </m:e>
                  <m:e>
                    <m:r>
                      <w:rPr>
                        <w:rFonts w:ascii="Cambria Math"/>
                        <w:szCs w:val="22"/>
                        <w:lang w:val="sv-SE"/>
                      </w:rPr>
                      <m:t xml:space="preserve">217 </m:t>
                    </m:r>
                    <m:r>
                      <w:rPr>
                        <w:rFonts w:ascii="Cambria Math"/>
                        <w:szCs w:val="22"/>
                        <w:lang w:val="sv-SE"/>
                      </w:rPr>
                      <m:t>≤</m:t>
                    </m:r>
                    <m:r>
                      <w:rPr>
                        <w:rFonts w:ascii="Cambria Math" w:hAnsi="Cambria Math"/>
                        <w:szCs w:val="22"/>
                        <w:lang w:val="sv-SE"/>
                      </w:rPr>
                      <m:t>x</m:t>
                    </m:r>
                    <m:r>
                      <w:rPr>
                        <w:rFonts w:ascii="Cambria Math"/>
                        <w:szCs w:val="22"/>
                        <w:lang w:val="sv-SE"/>
                      </w:rPr>
                      <m:t>&lt;263</m:t>
                    </m:r>
                  </m:e>
                </m:mr>
                <m:mr>
                  <m:e>
                    <m:r>
                      <w:rPr>
                        <w:rFonts w:ascii="Cambria Math"/>
                        <w:szCs w:val="22"/>
                        <w:lang w:val="sv-SE"/>
                      </w:rPr>
                      <m:t>1</m:t>
                    </m:r>
                  </m:e>
                  <m:e>
                    <m:r>
                      <w:rPr>
                        <w:rFonts w:ascii="Cambria Math" w:hAnsi="Cambria Math"/>
                        <w:szCs w:val="22"/>
                        <w:lang w:val="sv-SE"/>
                      </w:rPr>
                      <m:t>x</m:t>
                    </m:r>
                    <m:r>
                      <w:rPr>
                        <w:rFonts w:ascii="Cambria Math"/>
                        <w:szCs w:val="22"/>
                        <w:lang w:val="sv-SE"/>
                      </w:rPr>
                      <m:t>=263</m:t>
                    </m:r>
                  </m:e>
                </m:mr>
                <m:mr>
                  <m:e>
                    <m:f>
                      <m:fPr>
                        <m:ctrlPr>
                          <w:rPr>
                            <w:rFonts w:ascii="Cambria Math" w:hAnsi="Cambria Math"/>
                            <w:i/>
                            <w:szCs w:val="22"/>
                            <w:lang w:val="sv-SE"/>
                          </w:rPr>
                        </m:ctrlPr>
                      </m:fPr>
                      <m:num>
                        <m:r>
                          <w:rPr>
                            <w:rFonts w:ascii="Cambria Math"/>
                            <w:szCs w:val="22"/>
                            <w:lang w:val="sv-SE"/>
                          </w:rPr>
                          <m:t>172</m:t>
                        </m:r>
                        <m:r>
                          <w:rPr>
                            <w:rFonts w:ascii="Cambria Math"/>
                            <w:szCs w:val="22"/>
                            <w:lang w:val="sv-SE"/>
                          </w:rPr>
                          <m:t>-</m:t>
                        </m:r>
                        <m:r>
                          <w:rPr>
                            <w:rFonts w:ascii="Cambria Math" w:hAnsi="Cambria Math"/>
                            <w:szCs w:val="22"/>
                            <w:lang w:val="sv-SE"/>
                          </w:rPr>
                          <m:t>x</m:t>
                        </m:r>
                      </m:num>
                      <m:den>
                        <m:r>
                          <w:rPr>
                            <w:rFonts w:ascii="Cambria Math"/>
                            <w:szCs w:val="22"/>
                            <w:lang w:val="sv-SE"/>
                          </w:rPr>
                          <m:t>15</m:t>
                        </m:r>
                      </m:den>
                    </m:f>
                  </m:e>
                  <m:e>
                    <m:r>
                      <w:rPr>
                        <w:rFonts w:ascii="Cambria Math"/>
                        <w:szCs w:val="22"/>
                        <w:lang w:val="sv-SE"/>
                      </w:rPr>
                      <m:t xml:space="preserve">263 </m:t>
                    </m:r>
                    <m:r>
                      <w:rPr>
                        <w:rFonts w:ascii="Cambria Math"/>
                        <w:szCs w:val="22"/>
                        <w:lang w:val="sv-SE"/>
                      </w:rPr>
                      <m:t>≤</m:t>
                    </m:r>
                    <m:r>
                      <w:rPr>
                        <w:rFonts w:ascii="Cambria Math" w:hAnsi="Cambria Math"/>
                        <w:szCs w:val="22"/>
                        <w:lang w:val="sv-SE"/>
                      </w:rPr>
                      <m:t>x</m:t>
                    </m:r>
                    <m:r>
                      <w:rPr>
                        <w:rFonts w:ascii="Cambria Math"/>
                        <w:szCs w:val="22"/>
                        <w:lang w:val="sv-SE"/>
                      </w:rPr>
                      <m:t xml:space="preserve"> &lt;307</m:t>
                    </m:r>
                  </m:e>
                </m:mr>
              </m:m>
            </m:e>
          </m:d>
        </m:oMath>
      </m:oMathPara>
    </w:p>
    <w:p w:rsidR="00442D39" w:rsidRPr="00DF6DB0" w:rsidRDefault="00442D39" w:rsidP="00DF6DB0">
      <w:pPr>
        <w:spacing w:before="0" w:line="240" w:lineRule="auto"/>
        <w:ind w:left="360" w:firstLine="0"/>
        <w:rPr>
          <w:szCs w:val="22"/>
          <w:lang w:val="sv-SE"/>
        </w:rPr>
      </w:pPr>
    </w:p>
    <w:p w:rsidR="000900CB" w:rsidRPr="00DF6DB0" w:rsidRDefault="00D50F83" w:rsidP="00DF6DB0">
      <w:pPr>
        <w:spacing w:before="0" w:line="240" w:lineRule="auto"/>
        <w:ind w:left="360" w:firstLine="0"/>
        <w:rPr>
          <w:szCs w:val="22"/>
          <w:lang w:val="sv-SE"/>
        </w:rPr>
      </w:pPr>
      <m:oMathPara>
        <m:oMathParaPr>
          <m:jc m:val="left"/>
        </m:oMathParaPr>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very</m:t>
                  </m:r>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281</m:t>
                        </m:r>
                      </m:num>
                      <m:den>
                        <m:r>
                          <w:rPr>
                            <w:rFonts w:ascii="Cambria Math"/>
                            <w:szCs w:val="22"/>
                            <w:lang w:val="sv-SE"/>
                          </w:rPr>
                          <m:t>66</m:t>
                        </m:r>
                      </m:den>
                    </m:f>
                  </m:e>
                  <m:e>
                    <m:r>
                      <w:rPr>
                        <w:rFonts w:ascii="Cambria Math"/>
                        <w:szCs w:val="22"/>
                        <w:lang w:val="sv-SE"/>
                      </w:rPr>
                      <m:t xml:space="preserve">281 </m:t>
                    </m:r>
                    <m:r>
                      <w:rPr>
                        <w:rFonts w:ascii="Cambria Math"/>
                        <w:szCs w:val="22"/>
                        <w:lang w:val="sv-SE"/>
                      </w:rPr>
                      <m:t>≤</m:t>
                    </m:r>
                    <m:r>
                      <w:rPr>
                        <w:rFonts w:ascii="Cambria Math" w:hAnsi="Cambria Math"/>
                        <w:szCs w:val="22"/>
                        <w:lang w:val="sv-SE"/>
                      </w:rPr>
                      <m:t>x</m:t>
                    </m:r>
                    <m:r>
                      <w:rPr>
                        <w:rFonts w:ascii="Cambria Math"/>
                        <w:szCs w:val="22"/>
                        <w:lang w:val="sv-SE"/>
                      </w:rPr>
                      <m:t xml:space="preserve"> &lt;247</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347</m:t>
                    </m:r>
                  </m:e>
                </m:mr>
              </m:m>
            </m:e>
          </m:d>
        </m:oMath>
      </m:oMathPara>
    </w:p>
    <w:p w:rsidR="000900CB" w:rsidRPr="00DF6DB0" w:rsidRDefault="000900CB" w:rsidP="00DF6DB0">
      <w:pPr>
        <w:pStyle w:val="ListParagraph"/>
        <w:spacing w:before="0" w:line="240" w:lineRule="auto"/>
        <w:ind w:left="1080" w:firstLine="0"/>
        <w:rPr>
          <w:szCs w:val="22"/>
          <w:lang w:val="sv-SE"/>
        </w:rPr>
      </w:pPr>
    </w:p>
    <w:p w:rsidR="000900CB" w:rsidRPr="00DF6DB0" w:rsidRDefault="000900CB" w:rsidP="00DF6DB0">
      <w:pPr>
        <w:pStyle w:val="ListParagraph"/>
        <w:spacing w:before="0" w:line="240" w:lineRule="auto"/>
        <w:ind w:left="1080" w:firstLine="0"/>
        <w:rPr>
          <w:szCs w:val="22"/>
          <w:lang w:val="sv-SE"/>
        </w:rPr>
      </w:pPr>
    </w:p>
    <w:p w:rsidR="003D397D" w:rsidRPr="00DF6DB0" w:rsidRDefault="003D397D" w:rsidP="00DF6DB0">
      <w:pPr>
        <w:pStyle w:val="ListParagraph"/>
        <w:numPr>
          <w:ilvl w:val="0"/>
          <w:numId w:val="18"/>
        </w:numPr>
        <w:spacing w:before="0" w:line="240" w:lineRule="auto"/>
        <w:ind w:left="0"/>
        <w:rPr>
          <w:szCs w:val="22"/>
          <w:lang w:val="sv-SE"/>
        </w:rPr>
      </w:pPr>
      <w:r w:rsidRPr="00DF6DB0">
        <w:rPr>
          <w:szCs w:val="22"/>
          <w:lang w:val="sv-SE"/>
        </w:rPr>
        <w:t xml:space="preserve">Kadar gula darah </w:t>
      </w:r>
    </w:p>
    <w:p w:rsidR="0095454E" w:rsidRPr="00DF6DB0" w:rsidRDefault="0095454E" w:rsidP="00DF6DB0">
      <w:pPr>
        <w:pStyle w:val="ListParagraph"/>
        <w:spacing w:before="0" w:line="240" w:lineRule="auto"/>
        <w:ind w:left="0" w:firstLine="0"/>
        <w:rPr>
          <w:szCs w:val="22"/>
          <w:lang w:val="sv-SE"/>
        </w:rPr>
      </w:pPr>
      <w:r w:rsidRPr="00DF6DB0">
        <w:rPr>
          <w:szCs w:val="22"/>
          <w:lang w:val="sv-SE"/>
        </w:rPr>
        <w:t xml:space="preserve">Kadar gula darah salah satu faktor terpenting di sistem karena hasilnya bisa berubah inputan ini hanya mempunyai 1 fuzzy. Di sistem kita bisa mengidentifikasi kadar gula apakah lebih besar dari 120 (&gt;120) didalam kadar gula darah orang tersebut. </w:t>
      </w:r>
      <w:r w:rsidR="00442D39" w:rsidRPr="00DF6DB0">
        <w:rPr>
          <w:szCs w:val="22"/>
          <w:lang w:val="sv-SE"/>
        </w:rPr>
        <w:t xml:space="preserve">Gambar dibawah </w:t>
      </w:r>
      <w:r w:rsidRPr="00DF6DB0">
        <w:rPr>
          <w:szCs w:val="22"/>
          <w:lang w:val="sv-SE"/>
        </w:rPr>
        <w:t>memperlihatkan fungsi anggota dari gula darah</w:t>
      </w:r>
      <w:r w:rsidR="000A0615" w:rsidRPr="00DF6DB0">
        <w:rPr>
          <w:szCs w:val="22"/>
          <w:lang w:val="sv-SE"/>
        </w:rPr>
        <w:t>.</w:t>
      </w:r>
    </w:p>
    <w:p w:rsidR="00442D39" w:rsidRPr="00DF6DB0" w:rsidRDefault="00442D39" w:rsidP="00DF6DB0">
      <w:pPr>
        <w:spacing w:before="0" w:line="240" w:lineRule="auto"/>
        <w:ind w:firstLine="0"/>
        <w:rPr>
          <w:szCs w:val="22"/>
          <w:lang w:val="sv-SE"/>
        </w:rPr>
      </w:pPr>
    </w:p>
    <w:p w:rsidR="00166F92" w:rsidRPr="00DF6DB0" w:rsidRDefault="00327282" w:rsidP="00DF6DB0">
      <w:pPr>
        <w:pStyle w:val="ListParagraph"/>
        <w:spacing w:before="0" w:line="240" w:lineRule="auto"/>
        <w:ind w:hanging="720"/>
        <w:jc w:val="center"/>
        <w:rPr>
          <w:szCs w:val="22"/>
          <w:lang w:val="sv-SE"/>
        </w:rPr>
      </w:pPr>
      <w:r w:rsidRPr="00D50F83">
        <w:rPr>
          <w:szCs w:val="22"/>
          <w:lang w:val="sv-S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22.25pt">
            <v:imagedata r:id="rId9" o:title="Blood Sugar Yes Please Would U Come to See My Weeding"/>
          </v:shape>
        </w:pict>
      </w:r>
    </w:p>
    <w:p w:rsidR="00ED47C8" w:rsidRPr="00DF6DB0" w:rsidRDefault="00ED47C8" w:rsidP="00DF6DB0">
      <w:pPr>
        <w:pStyle w:val="ListParagraph"/>
        <w:spacing w:before="0" w:line="240" w:lineRule="auto"/>
        <w:ind w:left="1080" w:firstLine="0"/>
        <w:rPr>
          <w:szCs w:val="22"/>
          <w:lang w:val="sv-SE"/>
        </w:rPr>
      </w:pPr>
    </w:p>
    <w:p w:rsidR="000A0615" w:rsidRPr="00DF6DB0" w:rsidRDefault="000A0615" w:rsidP="00DF6DB0">
      <w:pPr>
        <w:pStyle w:val="ListParagraph"/>
        <w:spacing w:before="0" w:line="240" w:lineRule="auto"/>
        <w:ind w:left="0" w:firstLine="0"/>
        <w:rPr>
          <w:szCs w:val="22"/>
          <w:lang w:val="sv-SE"/>
        </w:rPr>
      </w:pPr>
      <w:r w:rsidRPr="00DF6DB0">
        <w:rPr>
          <w:szCs w:val="22"/>
          <w:lang w:val="sv-SE"/>
        </w:rPr>
        <w:t>Keanggotaan fungsi fuzzy ini per set di trapezoidal kita bisa lihat anggota experesi fuzzy untuk gula darah di bawah ini:</w:t>
      </w:r>
    </w:p>
    <w:p w:rsidR="000A0615" w:rsidRPr="00DF6DB0" w:rsidRDefault="000A0615" w:rsidP="00DF6DB0">
      <w:pPr>
        <w:pStyle w:val="ListParagraph"/>
        <w:spacing w:before="0" w:line="240" w:lineRule="auto"/>
        <w:ind w:left="1080" w:firstLine="0"/>
        <w:rPr>
          <w:szCs w:val="22"/>
          <w:lang w:val="sv-SE"/>
        </w:rPr>
      </w:pPr>
    </w:p>
    <w:p w:rsidR="00ED47C8" w:rsidRPr="00DF6DB0" w:rsidRDefault="00D50F83" w:rsidP="00DF6DB0">
      <w:pPr>
        <w:pStyle w:val="ListParagraph"/>
        <w:spacing w:before="0" w:line="240" w:lineRule="auto"/>
        <w:ind w:left="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very</m:t>
                  </m:r>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105</m:t>
                        </m:r>
                      </m:num>
                      <m:den>
                        <m:r>
                          <w:rPr>
                            <w:rFonts w:ascii="Cambria Math"/>
                            <w:szCs w:val="22"/>
                            <w:lang w:val="sv-SE"/>
                          </w:rPr>
                          <m:t>66</m:t>
                        </m:r>
                      </m:den>
                    </m:f>
                  </m:e>
                  <m:e>
                    <m:r>
                      <w:rPr>
                        <w:rFonts w:ascii="Cambria Math"/>
                        <w:szCs w:val="22"/>
                        <w:lang w:val="sv-SE"/>
                      </w:rPr>
                      <m:t xml:space="preserve">105 </m:t>
                    </m:r>
                    <m:r>
                      <w:rPr>
                        <w:rFonts w:ascii="Cambria Math"/>
                        <w:szCs w:val="22"/>
                        <w:lang w:val="sv-SE"/>
                      </w:rPr>
                      <m:t>≤</m:t>
                    </m:r>
                    <m:r>
                      <w:rPr>
                        <w:rFonts w:ascii="Cambria Math" w:hAnsi="Cambria Math"/>
                        <w:szCs w:val="22"/>
                        <w:lang w:val="sv-SE"/>
                      </w:rPr>
                      <m:t>x</m:t>
                    </m:r>
                    <m:r>
                      <w:rPr>
                        <w:rFonts w:ascii="Cambria Math"/>
                        <w:szCs w:val="22"/>
                        <w:lang w:val="sv-SE"/>
                      </w:rPr>
                      <m:t xml:space="preserve"> &lt;120</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120</m:t>
                    </m:r>
                  </m:e>
                </m:mr>
              </m:m>
            </m:e>
          </m:d>
        </m:oMath>
      </m:oMathPara>
    </w:p>
    <w:p w:rsidR="00DB6B01" w:rsidRPr="00DF6DB0" w:rsidRDefault="00DB6B01" w:rsidP="00DF6DB0">
      <w:pPr>
        <w:spacing w:before="0" w:line="240" w:lineRule="auto"/>
        <w:ind w:firstLine="0"/>
        <w:rPr>
          <w:szCs w:val="22"/>
          <w:lang w:val="sv-SE"/>
        </w:rPr>
      </w:pPr>
    </w:p>
    <w:p w:rsidR="00DB6B01" w:rsidRPr="00DF6DB0" w:rsidRDefault="00DB6B01" w:rsidP="00DF6DB0">
      <w:pPr>
        <w:pStyle w:val="ListParagraph"/>
        <w:spacing w:before="0" w:line="240" w:lineRule="auto"/>
        <w:ind w:left="1080" w:firstLine="0"/>
        <w:rPr>
          <w:szCs w:val="22"/>
          <w:lang w:val="sv-SE"/>
        </w:rPr>
      </w:pPr>
    </w:p>
    <w:p w:rsidR="00384565" w:rsidRPr="00DF6DB0" w:rsidRDefault="00384565" w:rsidP="00DF6DB0">
      <w:pPr>
        <w:pStyle w:val="ListParagraph"/>
        <w:numPr>
          <w:ilvl w:val="0"/>
          <w:numId w:val="18"/>
        </w:numPr>
        <w:spacing w:before="0" w:line="240" w:lineRule="auto"/>
        <w:ind w:left="0"/>
        <w:rPr>
          <w:szCs w:val="22"/>
          <w:lang w:val="sv-SE"/>
        </w:rPr>
      </w:pPr>
      <w:r w:rsidRPr="00DF6DB0">
        <w:rPr>
          <w:szCs w:val="22"/>
          <w:lang w:val="sv-SE"/>
        </w:rPr>
        <w:t>EKG</w:t>
      </w:r>
    </w:p>
    <w:p w:rsidR="003D397D" w:rsidRPr="00DF6DB0" w:rsidRDefault="00384565" w:rsidP="00DF6DB0">
      <w:pPr>
        <w:pStyle w:val="ListParagraph"/>
        <w:spacing w:before="0" w:line="240" w:lineRule="auto"/>
        <w:ind w:left="0" w:firstLine="0"/>
        <w:rPr>
          <w:szCs w:val="22"/>
          <w:lang w:val="sv-SE"/>
        </w:rPr>
      </w:pPr>
      <w:r w:rsidRPr="00DF6DB0">
        <w:rPr>
          <w:szCs w:val="22"/>
          <w:lang w:val="sv-SE"/>
        </w:rPr>
        <w:t>Pada tahap ini kita mempunyai 3 set fuzzy (normal,ST_T upnormal dan hyper trophy). Macam fungsi fuzzy dari ”Normal” ,dan ”Hyper Trophy” adalah trapezoidal dan macam fungsi dari ”ST_T upnormal adalah treanggular kita bisa melihat macam fungsi ini di FEG 4 dan di tabel 3 kita memperlihatkan fuzzy ter set dengan nilainya dan ditabel ini kolom ”Jarak”kita mendefinisikan angka dari setiap fuzzy yang ter set dari sisi kiri di setiap interfal dan kita menggunakan hasil nilai tersebut untuk sistem testing.</w:t>
      </w:r>
    </w:p>
    <w:p w:rsidR="00AC036F" w:rsidRPr="00DF6DB0" w:rsidRDefault="00AC036F" w:rsidP="00DF6DB0">
      <w:pPr>
        <w:pStyle w:val="ListParagraph"/>
        <w:spacing w:before="0" w:line="240" w:lineRule="auto"/>
        <w:ind w:left="90" w:firstLine="0"/>
        <w:rPr>
          <w:szCs w:val="22"/>
          <w:lang w:val="sv-SE"/>
        </w:rPr>
      </w:pPr>
    </w:p>
    <w:tbl>
      <w:tblPr>
        <w:tblStyle w:val="TableGrid"/>
        <w:tblW w:w="0" w:type="auto"/>
        <w:tblInd w:w="108" w:type="dxa"/>
        <w:tblLook w:val="04A0"/>
      </w:tblPr>
      <w:tblGrid>
        <w:gridCol w:w="1440"/>
        <w:gridCol w:w="1710"/>
        <w:gridCol w:w="1530"/>
      </w:tblGrid>
      <w:tr w:rsidR="000A0615" w:rsidRPr="00DF6DB0" w:rsidTr="000A0615">
        <w:tc>
          <w:tcPr>
            <w:tcW w:w="144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Input</w:t>
            </w:r>
          </w:p>
        </w:tc>
        <w:tc>
          <w:tcPr>
            <w:tcW w:w="171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Jangkauan</w:t>
            </w:r>
          </w:p>
        </w:tc>
        <w:tc>
          <w:tcPr>
            <w:tcW w:w="153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Expressi Fuzzy</w:t>
            </w:r>
          </w:p>
        </w:tc>
      </w:tr>
      <w:tr w:rsidR="000A0615" w:rsidRPr="00DF6DB0" w:rsidTr="000A0615">
        <w:tc>
          <w:tcPr>
            <w:tcW w:w="1440" w:type="dxa"/>
          </w:tcPr>
          <w:p w:rsidR="000A0615" w:rsidRPr="00DF6DB0" w:rsidRDefault="000A0615" w:rsidP="00DF6DB0">
            <w:pPr>
              <w:spacing w:before="0" w:line="240" w:lineRule="auto"/>
              <w:ind w:firstLine="0"/>
              <w:rPr>
                <w:szCs w:val="22"/>
                <w:lang w:val="sv-SE"/>
              </w:rPr>
            </w:pPr>
            <w:r w:rsidRPr="00DF6DB0">
              <w:rPr>
                <w:szCs w:val="22"/>
                <w:lang w:val="sv-SE"/>
              </w:rPr>
              <w:t xml:space="preserve">EKG </w:t>
            </w:r>
          </w:p>
        </w:tc>
        <w:tc>
          <w:tcPr>
            <w:tcW w:w="1710" w:type="dxa"/>
          </w:tcPr>
          <w:p w:rsidR="000A0615" w:rsidRPr="00DF6DB0" w:rsidRDefault="000A0615" w:rsidP="00DF6DB0">
            <w:pPr>
              <w:spacing w:before="0" w:line="240" w:lineRule="auto"/>
              <w:ind w:firstLine="0"/>
              <w:rPr>
                <w:szCs w:val="22"/>
                <w:lang w:val="sv-SE"/>
              </w:rPr>
            </w:pPr>
            <w:r w:rsidRPr="00DF6DB0">
              <w:rPr>
                <w:szCs w:val="22"/>
                <w:lang w:val="sv-SE"/>
              </w:rPr>
              <w:t>(0)[-0,5, 0,4]</w:t>
            </w:r>
          </w:p>
          <w:p w:rsidR="000A0615" w:rsidRPr="00DF6DB0" w:rsidRDefault="000A0615" w:rsidP="00DF6DB0">
            <w:pPr>
              <w:spacing w:before="0" w:line="240" w:lineRule="auto"/>
              <w:ind w:firstLine="0"/>
              <w:rPr>
                <w:szCs w:val="22"/>
                <w:lang w:val="sv-SE"/>
              </w:rPr>
            </w:pPr>
            <w:r w:rsidRPr="00DF6DB0">
              <w:rPr>
                <w:szCs w:val="22"/>
                <w:lang w:val="sv-SE"/>
              </w:rPr>
              <w:t>(1)[2,45, 1, 8]</w:t>
            </w:r>
          </w:p>
          <w:p w:rsidR="000A0615" w:rsidRPr="00DF6DB0" w:rsidRDefault="000A0615" w:rsidP="00DF6DB0">
            <w:pPr>
              <w:spacing w:before="0" w:line="240" w:lineRule="auto"/>
              <w:ind w:firstLine="0"/>
              <w:rPr>
                <w:szCs w:val="22"/>
                <w:lang w:val="sv-SE"/>
              </w:rPr>
            </w:pPr>
            <w:r w:rsidRPr="00DF6DB0">
              <w:rPr>
                <w:szCs w:val="22"/>
                <w:lang w:val="sv-SE"/>
              </w:rPr>
              <w:t>(2)[1,4, 2, 5]</w:t>
            </w:r>
          </w:p>
          <w:p w:rsidR="000A0615" w:rsidRPr="00DF6DB0" w:rsidRDefault="000A0615" w:rsidP="00DF6DB0">
            <w:pPr>
              <w:spacing w:before="0" w:line="240" w:lineRule="auto"/>
              <w:ind w:left="360" w:firstLine="0"/>
              <w:rPr>
                <w:szCs w:val="22"/>
                <w:lang w:val="sv-SE"/>
              </w:rPr>
            </w:pPr>
          </w:p>
        </w:tc>
        <w:tc>
          <w:tcPr>
            <w:tcW w:w="1530" w:type="dxa"/>
          </w:tcPr>
          <w:p w:rsidR="000A0615" w:rsidRPr="00DF6DB0" w:rsidRDefault="000A0615" w:rsidP="00DF6DB0">
            <w:pPr>
              <w:spacing w:before="0" w:line="240" w:lineRule="auto"/>
              <w:ind w:firstLine="0"/>
              <w:rPr>
                <w:szCs w:val="22"/>
                <w:lang w:val="sv-SE"/>
              </w:rPr>
            </w:pPr>
            <w:r w:rsidRPr="00DF6DB0">
              <w:rPr>
                <w:szCs w:val="22"/>
                <w:lang w:val="sv-SE"/>
              </w:rPr>
              <w:t>Normal</w:t>
            </w:r>
          </w:p>
          <w:p w:rsidR="000A0615" w:rsidRPr="00DF6DB0" w:rsidRDefault="000A0615" w:rsidP="00DF6DB0">
            <w:pPr>
              <w:spacing w:before="0" w:line="240" w:lineRule="auto"/>
              <w:ind w:firstLine="0"/>
              <w:rPr>
                <w:szCs w:val="22"/>
                <w:lang w:val="sv-SE"/>
              </w:rPr>
            </w:pPr>
            <w:r w:rsidRPr="00DF6DB0">
              <w:rPr>
                <w:szCs w:val="22"/>
                <w:lang w:val="sv-SE"/>
              </w:rPr>
              <w:t>Abnormal</w:t>
            </w:r>
          </w:p>
          <w:p w:rsidR="000A0615" w:rsidRPr="00DF6DB0" w:rsidRDefault="000A0615" w:rsidP="00DF6DB0">
            <w:pPr>
              <w:spacing w:before="0" w:line="240" w:lineRule="auto"/>
              <w:ind w:firstLine="0"/>
              <w:rPr>
                <w:szCs w:val="22"/>
                <w:lang w:val="sv-SE"/>
              </w:rPr>
            </w:pPr>
            <w:r w:rsidRPr="00DF6DB0">
              <w:rPr>
                <w:szCs w:val="22"/>
                <w:lang w:val="sv-SE"/>
              </w:rPr>
              <w:t>Hypertrophy</w:t>
            </w:r>
          </w:p>
        </w:tc>
      </w:tr>
    </w:tbl>
    <w:p w:rsidR="00DB6B01" w:rsidRPr="00DF6DB0" w:rsidRDefault="00DB6B01" w:rsidP="00DF6DB0">
      <w:pPr>
        <w:spacing w:before="0" w:line="240" w:lineRule="auto"/>
        <w:ind w:firstLine="0"/>
        <w:rPr>
          <w:szCs w:val="22"/>
          <w:lang w:val="sv-SE"/>
        </w:rPr>
      </w:pPr>
    </w:p>
    <w:p w:rsidR="00DB6B01" w:rsidRPr="00DF6DB0" w:rsidRDefault="00DB6B01" w:rsidP="00DF6DB0">
      <w:pPr>
        <w:spacing w:before="0" w:line="240" w:lineRule="auto"/>
        <w:ind w:firstLine="0"/>
        <w:rPr>
          <w:szCs w:val="22"/>
          <w:lang w:val="sv-SE"/>
        </w:rPr>
      </w:pPr>
      <w:r w:rsidRPr="00DF6DB0">
        <w:rPr>
          <w:noProof/>
          <w:szCs w:val="22"/>
          <w:lang w:val="id-ID" w:eastAsia="id-ID"/>
        </w:rPr>
        <w:drawing>
          <wp:inline distT="0" distB="0" distL="0" distR="0">
            <wp:extent cx="2447925" cy="923925"/>
            <wp:effectExtent l="19050" t="19050" r="28575" b="28575"/>
            <wp:docPr id="4" name="Picture 4" descr="Ecg ingin ku teriaaakk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g ingin ku teriaaakkkk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923925"/>
                    </a:xfrm>
                    <a:prstGeom prst="rect">
                      <a:avLst/>
                    </a:prstGeom>
                    <a:noFill/>
                    <a:ln>
                      <a:solidFill>
                        <a:schemeClr val="accent1"/>
                      </a:solidFill>
                    </a:ln>
                  </pic:spPr>
                </pic:pic>
              </a:graphicData>
            </a:graphic>
          </wp:inline>
        </w:drawing>
      </w:r>
    </w:p>
    <w:p w:rsidR="000A0615" w:rsidRPr="00DF6DB0" w:rsidRDefault="000A0615" w:rsidP="00DF6DB0">
      <w:pPr>
        <w:spacing w:before="0" w:line="240" w:lineRule="auto"/>
        <w:ind w:firstLine="0"/>
        <w:rPr>
          <w:szCs w:val="22"/>
          <w:lang w:val="sv-SE"/>
        </w:rPr>
      </w:pPr>
    </w:p>
    <w:p w:rsidR="00614709" w:rsidRPr="00DF6DB0" w:rsidRDefault="0032514D" w:rsidP="00DF6DB0">
      <w:pPr>
        <w:spacing w:before="0" w:line="240" w:lineRule="auto"/>
        <w:ind w:firstLine="0"/>
        <w:jc w:val="left"/>
        <w:rPr>
          <w:szCs w:val="22"/>
          <w:lang w:val="sv-SE"/>
        </w:rPr>
      </w:pPr>
      <w:r w:rsidRPr="00DF6DB0">
        <w:rPr>
          <w:szCs w:val="22"/>
          <w:lang w:val="sv-SE"/>
        </w:rPr>
        <w:t>G</w:t>
      </w:r>
      <w:r w:rsidR="00831EB3" w:rsidRPr="00DF6DB0">
        <w:rPr>
          <w:szCs w:val="22"/>
          <w:lang w:val="sv-SE"/>
        </w:rPr>
        <w:t xml:space="preserve">erak kelainan ST_T = T gerak infersi dan ST elefasi/depresi dari &lt;0.05mV </w:t>
      </w:r>
    </w:p>
    <w:p w:rsidR="00831EB3" w:rsidRPr="00DF6DB0" w:rsidRDefault="00831EB3" w:rsidP="00DF6DB0">
      <w:pPr>
        <w:spacing w:before="0" w:line="240" w:lineRule="auto"/>
        <w:ind w:firstLine="0"/>
        <w:jc w:val="left"/>
        <w:rPr>
          <w:szCs w:val="22"/>
          <w:lang w:val="sv-SE"/>
        </w:rPr>
      </w:pPr>
      <w:r w:rsidRPr="00DF6DB0">
        <w:rPr>
          <w:szCs w:val="22"/>
          <w:lang w:val="sv-SE"/>
        </w:rPr>
        <w:t xml:space="preserve">Hypertrohpy = memperlihatkan kemungkinan atau pasti ventrikael hipertropi kiri oleh kriteria estes </w:t>
      </w:r>
    </w:p>
    <w:p w:rsidR="00831EB3" w:rsidRPr="00DF6DB0" w:rsidRDefault="00831EB3" w:rsidP="00DF6DB0">
      <w:pPr>
        <w:pStyle w:val="ListParagraph"/>
        <w:spacing w:before="0" w:line="240" w:lineRule="auto"/>
        <w:ind w:left="1800" w:firstLine="0"/>
        <w:jc w:val="left"/>
        <w:rPr>
          <w:szCs w:val="22"/>
          <w:lang w:val="sv-SE"/>
        </w:rPr>
      </w:pPr>
    </w:p>
    <w:p w:rsidR="003D397D" w:rsidRPr="00DF6DB0" w:rsidRDefault="003D397D" w:rsidP="00DF6DB0">
      <w:pPr>
        <w:pStyle w:val="ListParagraph"/>
        <w:numPr>
          <w:ilvl w:val="0"/>
          <w:numId w:val="18"/>
        </w:numPr>
        <w:spacing w:before="0" w:line="240" w:lineRule="auto"/>
        <w:ind w:left="90"/>
        <w:rPr>
          <w:szCs w:val="22"/>
          <w:lang w:val="sv-SE"/>
        </w:rPr>
      </w:pPr>
      <w:r w:rsidRPr="00DF6DB0">
        <w:rPr>
          <w:szCs w:val="22"/>
          <w:lang w:val="sv-SE"/>
        </w:rPr>
        <w:t xml:space="preserve">Maksimal detak jantung </w:t>
      </w:r>
    </w:p>
    <w:p w:rsidR="00831EB3" w:rsidRPr="00DF6DB0" w:rsidRDefault="00831EB3" w:rsidP="00DF6DB0">
      <w:pPr>
        <w:pStyle w:val="ListParagraph"/>
        <w:spacing w:before="0" w:line="240" w:lineRule="auto"/>
        <w:ind w:left="90" w:firstLine="0"/>
        <w:rPr>
          <w:szCs w:val="22"/>
          <w:lang w:val="sv-SE"/>
        </w:rPr>
      </w:pPr>
      <w:r w:rsidRPr="00DF6DB0">
        <w:rPr>
          <w:szCs w:val="22"/>
          <w:lang w:val="sv-SE"/>
        </w:rPr>
        <w:t xml:space="preserve">Nilai dari input ini direkam 24 jam makin tua seseorang maksimal detang jantung dalam 24 jam makin menurun didalamini kita mempunyai 3 bahasa variabel (set fuzzy)(rendah,sedang,dan tinggi). Di tabel 4 kita telah mendefinisikan fuzy set ini. Macam macam fungsi dari ”rendah”,”tinggi”,adalah fuzzy set trapezoidal dan macam fungsi dari ”sedang” fuzzy setnya adalah treanggular dan ini terdapat </w:t>
      </w:r>
      <w:r w:rsidR="00AC036F" w:rsidRPr="00DF6DB0">
        <w:rPr>
          <w:szCs w:val="22"/>
          <w:lang w:val="sv-SE"/>
        </w:rPr>
        <w:t>pada gambar dibawah ini:</w:t>
      </w:r>
    </w:p>
    <w:p w:rsidR="00AC036F" w:rsidRPr="00DF6DB0" w:rsidRDefault="00AC036F" w:rsidP="00DF6DB0">
      <w:pPr>
        <w:pStyle w:val="ListParagraph"/>
        <w:spacing w:before="0" w:line="240" w:lineRule="auto"/>
        <w:ind w:left="90" w:firstLine="0"/>
        <w:rPr>
          <w:szCs w:val="22"/>
          <w:lang w:val="sv-SE"/>
        </w:rPr>
      </w:pPr>
    </w:p>
    <w:tbl>
      <w:tblPr>
        <w:tblStyle w:val="TableGrid"/>
        <w:tblW w:w="0" w:type="auto"/>
        <w:tblInd w:w="198" w:type="dxa"/>
        <w:tblLook w:val="04A0"/>
      </w:tblPr>
      <w:tblGrid>
        <w:gridCol w:w="1350"/>
        <w:gridCol w:w="1710"/>
        <w:gridCol w:w="1530"/>
      </w:tblGrid>
      <w:tr w:rsidR="000A0615" w:rsidRPr="00DF6DB0" w:rsidTr="000A0615">
        <w:tc>
          <w:tcPr>
            <w:tcW w:w="135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Input</w:t>
            </w:r>
          </w:p>
        </w:tc>
        <w:tc>
          <w:tcPr>
            <w:tcW w:w="171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Jangkauan</w:t>
            </w:r>
          </w:p>
        </w:tc>
        <w:tc>
          <w:tcPr>
            <w:tcW w:w="153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Expressi Fuzzy</w:t>
            </w:r>
          </w:p>
        </w:tc>
      </w:tr>
      <w:tr w:rsidR="000A0615" w:rsidRPr="00DF6DB0" w:rsidTr="000A0615">
        <w:tc>
          <w:tcPr>
            <w:tcW w:w="1350" w:type="dxa"/>
          </w:tcPr>
          <w:p w:rsidR="000A0615" w:rsidRPr="00DF6DB0" w:rsidRDefault="000A0615" w:rsidP="00DF6DB0">
            <w:pPr>
              <w:spacing w:before="0" w:line="240" w:lineRule="auto"/>
              <w:ind w:firstLine="0"/>
              <w:rPr>
                <w:szCs w:val="22"/>
                <w:lang w:val="sv-SE"/>
              </w:rPr>
            </w:pPr>
            <w:r w:rsidRPr="00DF6DB0">
              <w:rPr>
                <w:szCs w:val="22"/>
                <w:lang w:val="sv-SE"/>
              </w:rPr>
              <w:t>Maksimal</w:t>
            </w:r>
          </w:p>
          <w:p w:rsidR="000A0615" w:rsidRPr="00DF6DB0" w:rsidRDefault="000A0615" w:rsidP="00DF6DB0">
            <w:pPr>
              <w:spacing w:before="0" w:line="240" w:lineRule="auto"/>
              <w:ind w:firstLine="0"/>
              <w:rPr>
                <w:szCs w:val="22"/>
                <w:lang w:val="sv-SE"/>
              </w:rPr>
            </w:pPr>
            <w:r w:rsidRPr="00DF6DB0">
              <w:rPr>
                <w:szCs w:val="22"/>
                <w:lang w:val="sv-SE"/>
              </w:rPr>
              <w:t xml:space="preserve">Detak Jantung </w:t>
            </w:r>
          </w:p>
        </w:tc>
        <w:tc>
          <w:tcPr>
            <w:tcW w:w="1710" w:type="dxa"/>
          </w:tcPr>
          <w:p w:rsidR="000A0615" w:rsidRPr="00DF6DB0" w:rsidRDefault="000A0615" w:rsidP="00DF6DB0">
            <w:pPr>
              <w:spacing w:before="0" w:line="240" w:lineRule="auto"/>
              <w:ind w:firstLine="0"/>
              <w:rPr>
                <w:szCs w:val="22"/>
                <w:lang w:val="sv-SE"/>
              </w:rPr>
            </w:pPr>
            <w:r w:rsidRPr="00DF6DB0">
              <w:rPr>
                <w:szCs w:val="22"/>
                <w:lang w:val="sv-SE"/>
              </w:rPr>
              <w:t>Dibawah 141</w:t>
            </w:r>
          </w:p>
          <w:p w:rsidR="000A0615" w:rsidRPr="00DF6DB0" w:rsidRDefault="000A0615" w:rsidP="00DF6DB0">
            <w:pPr>
              <w:spacing w:before="0" w:line="240" w:lineRule="auto"/>
              <w:ind w:firstLine="0"/>
              <w:rPr>
                <w:szCs w:val="22"/>
                <w:lang w:val="sv-SE"/>
              </w:rPr>
            </w:pPr>
            <w:r w:rsidRPr="00DF6DB0">
              <w:rPr>
                <w:szCs w:val="22"/>
                <w:lang w:val="sv-SE"/>
              </w:rPr>
              <w:t>111 – 194</w:t>
            </w:r>
          </w:p>
          <w:p w:rsidR="000A0615" w:rsidRPr="00DF6DB0" w:rsidRDefault="000A0615" w:rsidP="00DF6DB0">
            <w:pPr>
              <w:spacing w:before="0" w:line="240" w:lineRule="auto"/>
              <w:ind w:firstLine="0"/>
              <w:rPr>
                <w:szCs w:val="22"/>
                <w:lang w:val="sv-SE"/>
              </w:rPr>
            </w:pPr>
            <w:r w:rsidRPr="00DF6DB0">
              <w:rPr>
                <w:szCs w:val="22"/>
                <w:lang w:val="sv-SE"/>
              </w:rPr>
              <w:t>Diatas 152</w:t>
            </w:r>
          </w:p>
        </w:tc>
        <w:tc>
          <w:tcPr>
            <w:tcW w:w="1530" w:type="dxa"/>
          </w:tcPr>
          <w:p w:rsidR="000A0615" w:rsidRPr="00DF6DB0" w:rsidRDefault="000A0615" w:rsidP="00DF6DB0">
            <w:pPr>
              <w:spacing w:before="0" w:line="240" w:lineRule="auto"/>
              <w:ind w:firstLine="0"/>
              <w:rPr>
                <w:szCs w:val="22"/>
                <w:lang w:val="sv-SE"/>
              </w:rPr>
            </w:pPr>
            <w:r w:rsidRPr="00DF6DB0">
              <w:rPr>
                <w:szCs w:val="22"/>
                <w:lang w:val="sv-SE"/>
              </w:rPr>
              <w:t>Low</w:t>
            </w:r>
          </w:p>
          <w:p w:rsidR="000A0615" w:rsidRPr="00DF6DB0" w:rsidRDefault="000A0615" w:rsidP="00DF6DB0">
            <w:pPr>
              <w:spacing w:before="0" w:line="240" w:lineRule="auto"/>
              <w:ind w:firstLine="0"/>
              <w:rPr>
                <w:szCs w:val="22"/>
                <w:lang w:val="sv-SE"/>
              </w:rPr>
            </w:pPr>
            <w:r w:rsidRPr="00DF6DB0">
              <w:rPr>
                <w:szCs w:val="22"/>
                <w:lang w:val="sv-SE"/>
              </w:rPr>
              <w:t>Medium</w:t>
            </w:r>
          </w:p>
          <w:p w:rsidR="000A0615" w:rsidRPr="00DF6DB0" w:rsidRDefault="000A0615" w:rsidP="00DF6DB0">
            <w:pPr>
              <w:spacing w:before="0" w:line="240" w:lineRule="auto"/>
              <w:ind w:firstLine="0"/>
              <w:rPr>
                <w:szCs w:val="22"/>
                <w:lang w:val="sv-SE"/>
              </w:rPr>
            </w:pPr>
            <w:r w:rsidRPr="00DF6DB0">
              <w:rPr>
                <w:szCs w:val="22"/>
                <w:lang w:val="sv-SE"/>
              </w:rPr>
              <w:t>High</w:t>
            </w:r>
          </w:p>
        </w:tc>
      </w:tr>
    </w:tbl>
    <w:p w:rsidR="0032514D" w:rsidRPr="00DF6DB0" w:rsidRDefault="0032514D" w:rsidP="00DF6DB0">
      <w:pPr>
        <w:spacing w:before="0" w:line="240" w:lineRule="auto"/>
        <w:ind w:firstLine="0"/>
        <w:rPr>
          <w:szCs w:val="22"/>
          <w:lang w:val="sv-SE"/>
        </w:rPr>
      </w:pPr>
    </w:p>
    <w:p w:rsidR="00557C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low</m:t>
                  </m:r>
                </m:e>
                <m:sup>
                  <m:r>
                    <w:rPr>
                      <w:rFonts w:ascii="Cambria Math"/>
                      <w:szCs w:val="22"/>
                      <w:lang w:val="sv-SE"/>
                    </w:rPr>
                    <m:t>(</m:t>
                  </m:r>
                  <m:r>
                    <w:rPr>
                      <w:rFonts w:ascii="Cambria Math" w:hAnsi="Cambria Math"/>
                      <w:szCs w:val="22"/>
                      <w:lang w:val="sv-SE"/>
                    </w:rPr>
                    <m:t>x</m:t>
                  </m:r>
                  <m:r>
                    <w:rPr>
                      <w:rFonts w:ascii="Cambria Math"/>
                      <w:szCs w:val="22"/>
                      <w:lang w:val="sv-SE"/>
                    </w:rPr>
                    <m:t>)</m:t>
                  </m:r>
                </m:sup>
              </m:sSup>
              <m:r>
                <w:rPr>
                  <w:rFonts w:ascii="Cambria Math"/>
                  <w:szCs w:val="22"/>
                  <w:lang w:val="sv-SE"/>
                </w:rPr>
                <m:t>=</m:t>
              </m:r>
            </m:sub>
          </m:sSub>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r>
                      <w:rPr>
                        <w:rFonts w:ascii="Cambria Math"/>
                        <w:szCs w:val="22"/>
                        <w:lang w:val="sv-SE"/>
                      </w:rPr>
                      <m:t>1</m:t>
                    </m:r>
                  </m:e>
                  <m:e>
                    <m:r>
                      <w:rPr>
                        <w:rFonts w:ascii="Cambria Math" w:hAnsi="Cambria Math"/>
                        <w:szCs w:val="22"/>
                        <w:lang w:val="sv-SE"/>
                      </w:rPr>
                      <m:t>x</m:t>
                    </m:r>
                    <m:r>
                      <w:rPr>
                        <w:rFonts w:ascii="Cambria Math"/>
                        <w:szCs w:val="22"/>
                        <w:lang w:val="sv-SE"/>
                      </w:rPr>
                      <m:t>&lt;100</m:t>
                    </m:r>
                  </m:e>
                </m:mr>
                <m:mr>
                  <m:e>
                    <m:f>
                      <m:fPr>
                        <m:ctrlPr>
                          <w:rPr>
                            <w:rFonts w:ascii="Cambria Math" w:hAnsi="Cambria Math"/>
                            <w:i/>
                            <w:szCs w:val="22"/>
                            <w:lang w:val="sv-SE"/>
                          </w:rPr>
                        </m:ctrlPr>
                      </m:fPr>
                      <m:num>
                        <m:r>
                          <w:rPr>
                            <w:rFonts w:ascii="Cambria Math"/>
                            <w:szCs w:val="22"/>
                            <w:lang w:val="sv-SE"/>
                          </w:rPr>
                          <m:t>141</m:t>
                        </m:r>
                        <m:r>
                          <w:rPr>
                            <w:rFonts w:ascii="Cambria Math"/>
                            <w:szCs w:val="22"/>
                            <w:lang w:val="sv-SE"/>
                          </w:rPr>
                          <m:t>-</m:t>
                        </m:r>
                        <m:r>
                          <w:rPr>
                            <w:rFonts w:ascii="Cambria Math" w:hAnsi="Cambria Math"/>
                            <w:szCs w:val="22"/>
                            <w:lang w:val="sv-SE"/>
                          </w:rPr>
                          <m:t>x</m:t>
                        </m:r>
                      </m:num>
                      <m:den>
                        <m:r>
                          <w:rPr>
                            <w:rFonts w:ascii="Cambria Math"/>
                            <w:szCs w:val="22"/>
                            <w:lang w:val="sv-SE"/>
                          </w:rPr>
                          <m:t>41</m:t>
                        </m:r>
                      </m:den>
                    </m:f>
                  </m:e>
                  <m:e>
                    <m:r>
                      <w:rPr>
                        <w:rFonts w:ascii="Cambria Math"/>
                        <w:szCs w:val="22"/>
                        <w:lang w:val="sv-SE"/>
                      </w:rPr>
                      <m:t>100</m:t>
                    </m:r>
                    <m:r>
                      <w:rPr>
                        <w:rFonts w:ascii="Cambria Math"/>
                        <w:szCs w:val="22"/>
                        <w:lang w:val="sv-SE"/>
                      </w:rPr>
                      <m:t>≤</m:t>
                    </m:r>
                    <m:r>
                      <w:rPr>
                        <w:rFonts w:ascii="Cambria Math" w:hAnsi="Cambria Math"/>
                        <w:szCs w:val="22"/>
                        <w:lang w:val="sv-SE"/>
                      </w:rPr>
                      <m:t>x</m:t>
                    </m:r>
                    <m:r>
                      <w:rPr>
                        <w:rFonts w:ascii="Cambria Math"/>
                        <w:szCs w:val="22"/>
                        <w:lang w:val="sv-SE"/>
                      </w:rPr>
                      <m:t>&lt;141</m:t>
                    </m:r>
                  </m:e>
                </m:mr>
              </m:m>
            </m:e>
          </m:d>
        </m:oMath>
      </m:oMathPara>
    </w:p>
    <w:p w:rsidR="000A0615" w:rsidRPr="00DF6DB0" w:rsidRDefault="000A0615" w:rsidP="00DF6DB0">
      <w:pPr>
        <w:spacing w:before="0" w:line="240" w:lineRule="auto"/>
        <w:ind w:left="720" w:firstLine="0"/>
        <w:rPr>
          <w:szCs w:val="22"/>
          <w:lang w:val="sv-SE"/>
        </w:rPr>
      </w:pPr>
    </w:p>
    <w:p w:rsidR="0023552A"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medium</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111</m:t>
                        </m:r>
                      </m:num>
                      <m:den>
                        <m:r>
                          <w:rPr>
                            <w:rFonts w:ascii="Cambria Math"/>
                            <w:szCs w:val="22"/>
                            <w:lang w:val="sv-SE"/>
                          </w:rPr>
                          <m:t>41</m:t>
                        </m:r>
                      </m:den>
                    </m:f>
                  </m:e>
                  <m:e>
                    <m:r>
                      <w:rPr>
                        <w:rFonts w:ascii="Cambria Math"/>
                        <w:szCs w:val="22"/>
                        <w:lang w:val="sv-SE"/>
                      </w:rPr>
                      <m:t>111</m:t>
                    </m:r>
                    <m:r>
                      <w:rPr>
                        <w:rFonts w:ascii="Cambria Math"/>
                        <w:szCs w:val="22"/>
                        <w:lang w:val="sv-SE"/>
                      </w:rPr>
                      <m:t>≤</m:t>
                    </m:r>
                    <m:r>
                      <w:rPr>
                        <w:rFonts w:ascii="Cambria Math" w:hAnsi="Cambria Math"/>
                        <w:szCs w:val="22"/>
                        <w:lang w:val="sv-SE"/>
                      </w:rPr>
                      <m:t>x</m:t>
                    </m:r>
                    <m:r>
                      <w:rPr>
                        <w:rFonts w:ascii="Cambria Math"/>
                        <w:szCs w:val="22"/>
                        <w:lang w:val="sv-SE"/>
                      </w:rPr>
                      <m:t>&lt;152</m:t>
                    </m:r>
                  </m:e>
                </m:mr>
                <m:mr>
                  <m:e>
                    <m:r>
                      <w:rPr>
                        <w:rFonts w:ascii="Cambria Math"/>
                        <w:szCs w:val="22"/>
                        <w:lang w:val="sv-SE"/>
                      </w:rPr>
                      <m:t>1</m:t>
                    </m:r>
                  </m:e>
                  <m:e>
                    <m:r>
                      <w:rPr>
                        <w:rFonts w:ascii="Cambria Math" w:hAnsi="Cambria Math"/>
                        <w:szCs w:val="22"/>
                        <w:lang w:val="sv-SE"/>
                      </w:rPr>
                      <m:t>x</m:t>
                    </m:r>
                    <m:r>
                      <w:rPr>
                        <w:rFonts w:ascii="Cambria Math"/>
                        <w:szCs w:val="22"/>
                        <w:lang w:val="sv-SE"/>
                      </w:rPr>
                      <m:t>=152</m:t>
                    </m:r>
                  </m:e>
                </m:mr>
                <m:mr>
                  <m:e>
                    <m:f>
                      <m:fPr>
                        <m:ctrlPr>
                          <w:rPr>
                            <w:rFonts w:ascii="Cambria Math" w:hAnsi="Cambria Math"/>
                            <w:i/>
                            <w:szCs w:val="22"/>
                            <w:lang w:val="sv-SE"/>
                          </w:rPr>
                        </m:ctrlPr>
                      </m:fPr>
                      <m:num>
                        <m:r>
                          <w:rPr>
                            <w:rFonts w:ascii="Cambria Math"/>
                            <w:szCs w:val="22"/>
                            <w:lang w:val="sv-SE"/>
                          </w:rPr>
                          <m:t>(152</m:t>
                        </m:r>
                        <m:r>
                          <w:rPr>
                            <w:rFonts w:ascii="Cambria Math"/>
                            <w:szCs w:val="22"/>
                            <w:lang w:val="sv-SE"/>
                          </w:rPr>
                          <m:t>-</m:t>
                        </m:r>
                        <m:r>
                          <w:rPr>
                            <w:rFonts w:ascii="Cambria Math" w:hAnsi="Cambria Math"/>
                            <w:szCs w:val="22"/>
                            <w:lang w:val="sv-SE"/>
                          </w:rPr>
                          <m:t>x</m:t>
                        </m:r>
                        <m:r>
                          <w:rPr>
                            <w:rFonts w:ascii="Cambria Math"/>
                            <w:szCs w:val="22"/>
                            <w:lang w:val="sv-SE"/>
                          </w:rPr>
                          <m:t>)</m:t>
                        </m:r>
                      </m:num>
                      <m:den>
                        <m:r>
                          <w:rPr>
                            <w:rFonts w:ascii="Cambria Math"/>
                            <w:szCs w:val="22"/>
                            <w:lang w:val="sv-SE"/>
                          </w:rPr>
                          <m:t>42</m:t>
                        </m:r>
                      </m:den>
                    </m:f>
                  </m:e>
                  <m:e>
                    <m:r>
                      <w:rPr>
                        <w:rFonts w:ascii="Cambria Math"/>
                        <w:szCs w:val="22"/>
                        <w:lang w:val="sv-SE"/>
                      </w:rPr>
                      <m:t>152</m:t>
                    </m:r>
                    <m:r>
                      <w:rPr>
                        <w:rFonts w:ascii="Cambria Math"/>
                        <w:szCs w:val="22"/>
                        <w:lang w:val="sv-SE"/>
                      </w:rPr>
                      <m:t>≤</m:t>
                    </m:r>
                    <m:r>
                      <w:rPr>
                        <w:rFonts w:ascii="Cambria Math" w:hAnsi="Cambria Math"/>
                        <w:szCs w:val="22"/>
                        <w:lang w:val="sv-SE"/>
                      </w:rPr>
                      <m:t>x</m:t>
                    </m:r>
                    <m:r>
                      <w:rPr>
                        <w:rFonts w:ascii="Cambria Math"/>
                        <w:szCs w:val="22"/>
                        <w:lang w:val="sv-SE"/>
                      </w:rPr>
                      <m:t>&lt;194</m:t>
                    </m:r>
                  </m:e>
                </m:mr>
              </m:m>
            </m:e>
          </m:d>
        </m:oMath>
      </m:oMathPara>
    </w:p>
    <w:p w:rsidR="000A0615" w:rsidRPr="00DF6DB0" w:rsidRDefault="000A0615" w:rsidP="00DF6DB0">
      <w:pPr>
        <w:spacing w:before="0" w:line="240" w:lineRule="auto"/>
        <w:ind w:left="720" w:firstLine="0"/>
        <w:rPr>
          <w:szCs w:val="22"/>
          <w:lang w:val="sv-SE"/>
        </w:rPr>
      </w:pPr>
    </w:p>
    <w:p w:rsidR="0023552A" w:rsidRPr="00DF6DB0" w:rsidRDefault="00D50F83" w:rsidP="00DF6DB0">
      <w:pPr>
        <w:spacing w:before="0" w:line="240" w:lineRule="auto"/>
        <w:ind w:left="720" w:firstLine="0"/>
        <w:rPr>
          <w:szCs w:val="22"/>
          <w:lang w:val="sv-SE"/>
        </w:rPr>
      </w:pPr>
      <m:oMathPara>
        <m:oMathParaPr>
          <m:jc m:val="left"/>
        </m:oMathParaPr>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szCs w:val="22"/>
                      <w:lang w:val="sv-SE"/>
                    </w:rPr>
                    <m:t>h</m:t>
                  </m:r>
                  <m:r>
                    <w:rPr>
                      <w:rFonts w:ascii="Cambria Math" w:hAnsi="Cambria Math"/>
                      <w:szCs w:val="22"/>
                      <w:lang w:val="sv-SE"/>
                    </w:rPr>
                    <m:t>ig</m:t>
                  </m:r>
                  <m:r>
                    <w:rPr>
                      <w:rFonts w:ascii="Cambria Math"/>
                      <w:szCs w:val="22"/>
                      <w:lang w:val="sv-SE"/>
                    </w:rPr>
                    <m:t>h</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152</m:t>
                        </m:r>
                      </m:num>
                      <m:den>
                        <m:r>
                          <w:rPr>
                            <w:rFonts w:ascii="Cambria Math"/>
                            <w:szCs w:val="22"/>
                            <w:lang w:val="sv-SE"/>
                          </w:rPr>
                          <m:t>64</m:t>
                        </m:r>
                      </m:den>
                    </m:f>
                  </m:e>
                  <m:e>
                    <m:r>
                      <w:rPr>
                        <w:rFonts w:ascii="Cambria Math"/>
                        <w:szCs w:val="22"/>
                        <w:lang w:val="sv-SE"/>
                      </w:rPr>
                      <m:t xml:space="preserve">152 </m:t>
                    </m:r>
                    <m:r>
                      <w:rPr>
                        <w:rFonts w:ascii="Cambria Math"/>
                        <w:szCs w:val="22"/>
                        <w:lang w:val="sv-SE"/>
                      </w:rPr>
                      <m:t>≤</m:t>
                    </m:r>
                    <m:r>
                      <w:rPr>
                        <w:rFonts w:ascii="Cambria Math" w:hAnsi="Cambria Math"/>
                        <w:szCs w:val="22"/>
                        <w:lang w:val="sv-SE"/>
                      </w:rPr>
                      <m:t>x</m:t>
                    </m:r>
                    <m:r>
                      <w:rPr>
                        <w:rFonts w:ascii="Cambria Math"/>
                        <w:szCs w:val="22"/>
                        <w:lang w:val="sv-SE"/>
                      </w:rPr>
                      <m:t xml:space="preserve"> &lt;216</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216</m:t>
                    </m:r>
                  </m:e>
                </m:mr>
              </m:m>
            </m:e>
          </m:d>
        </m:oMath>
      </m:oMathPara>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Olahraga </w:t>
      </w:r>
    </w:p>
    <w:p w:rsidR="001F53D7" w:rsidRPr="00DF6DB0" w:rsidRDefault="001F53D7" w:rsidP="00DF6DB0">
      <w:pPr>
        <w:spacing w:before="0" w:line="240" w:lineRule="auto"/>
        <w:ind w:left="360" w:firstLine="0"/>
        <w:rPr>
          <w:szCs w:val="22"/>
          <w:lang w:val="sv-SE"/>
        </w:rPr>
      </w:pPr>
      <w:r w:rsidRPr="00DF6DB0">
        <w:rPr>
          <w:szCs w:val="22"/>
          <w:lang w:val="sv-SE"/>
        </w:rPr>
        <w:t xml:space="preserve">Pada bagian ini hanya terdapat 2 value (0,1) dan 1 set fuzzy (true). Jika dokter men test treadmill ke pasien maka nilai value 1 di sistem, apabila tidak test treadmill nilai value 0 </w:t>
      </w: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Istirahat setelah olahraga </w:t>
      </w:r>
    </w:p>
    <w:p w:rsidR="00D46595" w:rsidRPr="00DF6DB0" w:rsidRDefault="001F53D7" w:rsidP="00DF6DB0">
      <w:pPr>
        <w:pStyle w:val="ListParagraph"/>
        <w:spacing w:before="0" w:line="240" w:lineRule="auto"/>
        <w:ind w:left="360" w:firstLine="0"/>
        <w:rPr>
          <w:szCs w:val="22"/>
          <w:lang w:val="sv-SE"/>
        </w:rPr>
      </w:pPr>
      <w:r w:rsidRPr="00DF6DB0">
        <w:rPr>
          <w:szCs w:val="22"/>
          <w:lang w:val="sv-SE"/>
        </w:rPr>
        <w:t>Di bagian input ini jika depresi ST di induksi oleh latihan dan relatif untuk beristirahat. Istirahat mempunyai 3 fuzzy set (rendah, bahaya, dan sangat buruk) fuzzy set ini terpampang di tabel 5 berserta hasil rentangnya macam fungsi dari ”rendah dan ”sangat buruk terset di trapezoidal dan macam fungsi dari ”bahaya” ter set di</w:t>
      </w:r>
      <w:r w:rsidR="0032514D" w:rsidRPr="00DF6DB0">
        <w:rPr>
          <w:szCs w:val="22"/>
          <w:lang w:val="sv-SE"/>
        </w:rPr>
        <w:t xml:space="preserve"> treanggular terdapat </w:t>
      </w:r>
      <w:r w:rsidR="00AC036F" w:rsidRPr="00DF6DB0">
        <w:rPr>
          <w:szCs w:val="22"/>
          <w:lang w:val="sv-SE"/>
        </w:rPr>
        <w:t>pada gambar dibawah ini</w:t>
      </w:r>
    </w:p>
    <w:p w:rsidR="00D46595" w:rsidRPr="00DF6DB0" w:rsidRDefault="00D46595" w:rsidP="00DF6DB0">
      <w:pPr>
        <w:spacing w:before="0" w:line="240" w:lineRule="auto"/>
        <w:ind w:firstLine="0"/>
        <w:rPr>
          <w:szCs w:val="22"/>
          <w:lang w:val="sv-SE"/>
        </w:rPr>
      </w:pPr>
    </w:p>
    <w:p w:rsidR="00F43D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low</m:t>
                  </m:r>
                </m:e>
                <m:sup>
                  <m:r>
                    <w:rPr>
                      <w:rFonts w:ascii="Cambria Math"/>
                      <w:szCs w:val="22"/>
                      <w:lang w:val="sv-SE"/>
                    </w:rPr>
                    <m:t>(</m:t>
                  </m:r>
                  <m:r>
                    <w:rPr>
                      <w:rFonts w:ascii="Cambria Math" w:hAnsi="Cambria Math"/>
                      <w:szCs w:val="22"/>
                      <w:lang w:val="sv-SE"/>
                    </w:rPr>
                    <m:t>x</m:t>
                  </m:r>
                  <m:r>
                    <w:rPr>
                      <w:rFonts w:ascii="Cambria Math"/>
                      <w:szCs w:val="22"/>
                      <w:lang w:val="sv-SE"/>
                    </w:rPr>
                    <m:t>)</m:t>
                  </m:r>
                </m:sup>
              </m:sSup>
              <m:r>
                <w:rPr>
                  <w:rFonts w:ascii="Cambria Math"/>
                  <w:szCs w:val="22"/>
                  <w:lang w:val="sv-SE"/>
                </w:rPr>
                <m:t>=</m:t>
              </m:r>
            </m:sub>
          </m:sSub>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r>
                      <w:rPr>
                        <w:rFonts w:ascii="Cambria Math"/>
                        <w:szCs w:val="22"/>
                        <w:lang w:val="sv-SE"/>
                      </w:rPr>
                      <m:t>1</m:t>
                    </m:r>
                  </m:e>
                  <m:e>
                    <m:r>
                      <w:rPr>
                        <w:rFonts w:ascii="Cambria Math" w:hAnsi="Cambria Math"/>
                        <w:szCs w:val="22"/>
                        <w:lang w:val="sv-SE"/>
                      </w:rPr>
                      <m:t>x</m:t>
                    </m:r>
                    <m:r>
                      <w:rPr>
                        <w:rFonts w:ascii="Cambria Math"/>
                        <w:szCs w:val="22"/>
                        <w:lang w:val="sv-SE"/>
                      </w:rPr>
                      <m:t>&lt;1</m:t>
                    </m:r>
                  </m:e>
                </m:mr>
                <m:mr>
                  <m:e>
                    <m:f>
                      <m:fPr>
                        <m:ctrlPr>
                          <w:rPr>
                            <w:rFonts w:ascii="Cambria Math" w:hAnsi="Cambria Math"/>
                            <w:i/>
                            <w:szCs w:val="22"/>
                            <w:lang w:val="sv-SE"/>
                          </w:rPr>
                        </m:ctrlPr>
                      </m:fPr>
                      <m:num>
                        <m:r>
                          <w:rPr>
                            <w:rFonts w:ascii="Cambria Math"/>
                            <w:szCs w:val="22"/>
                            <w:lang w:val="sv-SE"/>
                          </w:rPr>
                          <m:t>(2</m:t>
                        </m:r>
                        <m:r>
                          <w:rPr>
                            <w:rFonts w:ascii="Cambria Math"/>
                            <w:szCs w:val="22"/>
                            <w:lang w:val="sv-SE"/>
                          </w:rPr>
                          <m:t>-</m:t>
                        </m:r>
                        <m:r>
                          <w:rPr>
                            <w:rFonts w:ascii="Cambria Math" w:hAnsi="Cambria Math"/>
                            <w:szCs w:val="22"/>
                            <w:lang w:val="sv-SE"/>
                          </w:rPr>
                          <m:t>x</m:t>
                        </m:r>
                        <m:r>
                          <w:rPr>
                            <w:rFonts w:ascii="Cambria Math"/>
                            <w:szCs w:val="22"/>
                            <w:lang w:val="sv-SE"/>
                          </w:rPr>
                          <m:t>)</m:t>
                        </m:r>
                      </m:num>
                      <m:den>
                        <m:r>
                          <w:rPr>
                            <w:rFonts w:ascii="Cambria Math"/>
                            <w:szCs w:val="22"/>
                            <w:lang w:val="sv-SE"/>
                          </w:rPr>
                          <m:t>1</m:t>
                        </m:r>
                      </m:den>
                    </m:f>
                  </m:e>
                  <m:e>
                    <m:r>
                      <w:rPr>
                        <w:rFonts w:ascii="Cambria Math"/>
                        <w:szCs w:val="22"/>
                        <w:lang w:val="sv-SE"/>
                      </w:rPr>
                      <m:t>1</m:t>
                    </m:r>
                    <m:r>
                      <w:rPr>
                        <w:rFonts w:ascii="Cambria Math"/>
                        <w:szCs w:val="22"/>
                        <w:lang w:val="sv-SE"/>
                      </w:rPr>
                      <m:t>≤</m:t>
                    </m:r>
                    <m:r>
                      <w:rPr>
                        <w:rFonts w:ascii="Cambria Math" w:hAnsi="Cambria Math"/>
                        <w:szCs w:val="22"/>
                        <w:lang w:val="sv-SE"/>
                      </w:rPr>
                      <m:t>x</m:t>
                    </m:r>
                    <m:r>
                      <w:rPr>
                        <w:rFonts w:ascii="Cambria Math"/>
                        <w:szCs w:val="22"/>
                        <w:lang w:val="sv-SE"/>
                      </w:rPr>
                      <m:t xml:space="preserve">&lt;2 </m:t>
                    </m:r>
                  </m:e>
                </m:mr>
              </m:m>
            </m:e>
          </m:d>
        </m:oMath>
      </m:oMathPara>
    </w:p>
    <w:p w:rsidR="00F43D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risk</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szCs w:val="22"/>
                            <w:lang w:val="sv-SE"/>
                          </w:rPr>
                          <m:t>(</m:t>
                        </m:r>
                        <m:r>
                          <w:rPr>
                            <w:rFonts w:ascii="Cambria Math" w:hAnsi="Cambria Math"/>
                            <w:szCs w:val="22"/>
                            <w:lang w:val="sv-SE"/>
                          </w:rPr>
                          <m:t>x</m:t>
                        </m:r>
                        <m:r>
                          <w:rPr>
                            <w:rFonts w:ascii="Cambria Math"/>
                            <w:szCs w:val="22"/>
                            <w:lang w:val="sv-SE"/>
                          </w:rPr>
                          <m:t>-</m:t>
                        </m:r>
                        <m:r>
                          <w:rPr>
                            <w:rFonts w:ascii="Cambria Math"/>
                            <w:szCs w:val="22"/>
                            <w:lang w:val="sv-SE"/>
                          </w:rPr>
                          <m:t>1.5)</m:t>
                        </m:r>
                      </m:num>
                      <m:den>
                        <m:r>
                          <w:rPr>
                            <w:rFonts w:ascii="Cambria Math"/>
                            <w:szCs w:val="22"/>
                            <w:lang w:val="sv-SE"/>
                          </w:rPr>
                          <m:t>1.3</m:t>
                        </m:r>
                      </m:den>
                    </m:f>
                  </m:e>
                  <m:e>
                    <m:r>
                      <w:rPr>
                        <w:rFonts w:ascii="Cambria Math"/>
                        <w:szCs w:val="22"/>
                        <w:lang w:val="sv-SE"/>
                      </w:rPr>
                      <m:t xml:space="preserve">1.5 </m:t>
                    </m:r>
                    <m:r>
                      <w:rPr>
                        <w:rFonts w:ascii="Cambria Math"/>
                        <w:szCs w:val="22"/>
                        <w:lang w:val="sv-SE"/>
                      </w:rPr>
                      <m:t>≤</m:t>
                    </m:r>
                    <m:r>
                      <w:rPr>
                        <w:rFonts w:ascii="Cambria Math" w:hAnsi="Cambria Math"/>
                        <w:szCs w:val="22"/>
                        <w:lang w:val="sv-SE"/>
                      </w:rPr>
                      <m:t>x</m:t>
                    </m:r>
                    <m:r>
                      <w:rPr>
                        <w:rFonts w:ascii="Cambria Math"/>
                        <w:szCs w:val="22"/>
                        <w:lang w:val="sv-SE"/>
                      </w:rPr>
                      <m:t>&lt;2.8</m:t>
                    </m:r>
                  </m:e>
                </m:mr>
                <m:mr>
                  <m:e>
                    <m:r>
                      <w:rPr>
                        <w:rFonts w:ascii="Cambria Math"/>
                        <w:szCs w:val="22"/>
                        <w:lang w:val="sv-SE"/>
                      </w:rPr>
                      <m:t>1</m:t>
                    </m:r>
                  </m:e>
                  <m:e>
                    <m:r>
                      <w:rPr>
                        <w:rFonts w:ascii="Cambria Math" w:hAnsi="Cambria Math"/>
                        <w:szCs w:val="22"/>
                        <w:lang w:val="sv-SE"/>
                      </w:rPr>
                      <m:t>x</m:t>
                    </m:r>
                    <m:r>
                      <w:rPr>
                        <w:rFonts w:ascii="Cambria Math"/>
                        <w:szCs w:val="22"/>
                        <w:lang w:val="sv-SE"/>
                      </w:rPr>
                      <m:t>=2.8</m:t>
                    </m:r>
                  </m:e>
                </m:mr>
                <m:mr>
                  <m:e>
                    <m:f>
                      <m:fPr>
                        <m:ctrlPr>
                          <w:rPr>
                            <w:rFonts w:ascii="Cambria Math" w:hAnsi="Cambria Math"/>
                            <w:i/>
                            <w:szCs w:val="22"/>
                            <w:lang w:val="sv-SE"/>
                          </w:rPr>
                        </m:ctrlPr>
                      </m:fPr>
                      <m:num>
                        <m:r>
                          <w:rPr>
                            <w:rFonts w:ascii="Cambria Math"/>
                            <w:szCs w:val="22"/>
                            <w:lang w:val="sv-SE"/>
                          </w:rPr>
                          <m:t>(4.2</m:t>
                        </m:r>
                        <m:r>
                          <w:rPr>
                            <w:rFonts w:ascii="Cambria Math"/>
                            <w:szCs w:val="22"/>
                            <w:lang w:val="sv-SE"/>
                          </w:rPr>
                          <m:t>-</m:t>
                        </m:r>
                        <m:r>
                          <w:rPr>
                            <w:rFonts w:ascii="Cambria Math" w:hAnsi="Cambria Math"/>
                            <w:szCs w:val="22"/>
                            <w:lang w:val="sv-SE"/>
                          </w:rPr>
                          <m:t>x</m:t>
                        </m:r>
                        <m:r>
                          <w:rPr>
                            <w:rFonts w:ascii="Cambria Math"/>
                            <w:szCs w:val="22"/>
                            <w:lang w:val="sv-SE"/>
                          </w:rPr>
                          <m:t xml:space="preserve">) </m:t>
                        </m:r>
                      </m:num>
                      <m:den>
                        <m:r>
                          <w:rPr>
                            <w:rFonts w:ascii="Cambria Math"/>
                            <w:szCs w:val="22"/>
                            <w:lang w:val="sv-SE"/>
                          </w:rPr>
                          <m:t>1.4</m:t>
                        </m:r>
                      </m:den>
                    </m:f>
                  </m:e>
                  <m:e>
                    <m:r>
                      <w:rPr>
                        <w:rFonts w:ascii="Cambria Math"/>
                        <w:szCs w:val="22"/>
                        <w:lang w:val="sv-SE"/>
                      </w:rPr>
                      <m:t xml:space="preserve">2.8 </m:t>
                    </m:r>
                    <m:r>
                      <w:rPr>
                        <w:rFonts w:ascii="Cambria Math"/>
                        <w:szCs w:val="22"/>
                        <w:lang w:val="sv-SE"/>
                      </w:rPr>
                      <m:t>≤</m:t>
                    </m:r>
                    <m:r>
                      <w:rPr>
                        <w:rFonts w:ascii="Cambria Math" w:hAnsi="Cambria Math"/>
                        <w:szCs w:val="22"/>
                        <w:lang w:val="sv-SE"/>
                      </w:rPr>
                      <m:t>x</m:t>
                    </m:r>
                    <m:r>
                      <w:rPr>
                        <w:rFonts w:ascii="Cambria Math"/>
                        <w:szCs w:val="22"/>
                        <w:lang w:val="sv-SE"/>
                      </w:rPr>
                      <m:t xml:space="preserve">&lt;4.2 </m:t>
                    </m:r>
                  </m:e>
                </m:mr>
              </m:m>
            </m:e>
          </m:d>
        </m:oMath>
      </m:oMathPara>
    </w:p>
    <w:p w:rsidR="00F43DDD" w:rsidRPr="00DF6DB0" w:rsidRDefault="00D50F83" w:rsidP="00DF6DB0">
      <w:pPr>
        <w:spacing w:before="0" w:line="240" w:lineRule="auto"/>
        <w:ind w:left="720" w:firstLine="0"/>
        <w:rPr>
          <w:szCs w:val="22"/>
          <w:lang w:val="sv-SE"/>
        </w:rPr>
      </w:pPr>
      <m:oMathPara>
        <m:oMathParaPr>
          <m:jc m:val="left"/>
        </m:oMathParaPr>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terible</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hAnsi="Cambria Math"/>
                            <w:szCs w:val="22"/>
                            <w:lang w:val="sv-SE"/>
                          </w:rPr>
                          <m:t>x</m:t>
                        </m:r>
                        <m:r>
                          <w:rPr>
                            <w:rFonts w:ascii="Cambria Math"/>
                            <w:szCs w:val="22"/>
                            <w:lang w:val="sv-SE"/>
                          </w:rPr>
                          <m:t>-</m:t>
                        </m:r>
                        <m:r>
                          <w:rPr>
                            <w:rFonts w:ascii="Cambria Math"/>
                            <w:szCs w:val="22"/>
                            <w:lang w:val="sv-SE"/>
                          </w:rPr>
                          <m:t>2.55</m:t>
                        </m:r>
                      </m:num>
                      <m:den>
                        <m:r>
                          <w:rPr>
                            <w:rFonts w:ascii="Cambria Math"/>
                            <w:szCs w:val="22"/>
                            <w:lang w:val="sv-SE"/>
                          </w:rPr>
                          <m:t>15</m:t>
                        </m:r>
                      </m:den>
                    </m:f>
                  </m:e>
                  <m:e>
                    <m:r>
                      <w:rPr>
                        <w:rFonts w:ascii="Cambria Math"/>
                        <w:szCs w:val="22"/>
                        <w:lang w:val="sv-SE"/>
                      </w:rPr>
                      <m:t>2.55</m:t>
                    </m:r>
                    <m:r>
                      <w:rPr>
                        <w:rFonts w:ascii="Cambria Math"/>
                        <w:szCs w:val="22"/>
                        <w:lang w:val="sv-SE"/>
                      </w:rPr>
                      <m:t>≤</m:t>
                    </m:r>
                    <m:r>
                      <w:rPr>
                        <w:rFonts w:ascii="Cambria Math" w:hAnsi="Cambria Math"/>
                        <w:szCs w:val="22"/>
                        <w:lang w:val="sv-SE"/>
                      </w:rPr>
                      <m:t>x</m:t>
                    </m:r>
                    <m:r>
                      <w:rPr>
                        <w:rFonts w:ascii="Cambria Math"/>
                        <w:szCs w:val="22"/>
                        <w:lang w:val="sv-SE"/>
                      </w:rPr>
                      <m:t xml:space="preserve"> &lt;4 </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4</m:t>
                    </m:r>
                  </m:e>
                </m:mr>
              </m:m>
            </m:e>
          </m:d>
        </m:oMath>
      </m:oMathPara>
    </w:p>
    <w:p w:rsidR="004E3293" w:rsidRPr="00DF6DB0" w:rsidRDefault="004E3293" w:rsidP="00DF6DB0">
      <w:pPr>
        <w:pStyle w:val="ListParagraph"/>
        <w:spacing w:before="0" w:line="240" w:lineRule="auto"/>
        <w:ind w:left="90" w:firstLine="0"/>
        <w:rPr>
          <w:szCs w:val="22"/>
          <w:lang w:val="sv-SE"/>
        </w:rPr>
      </w:pPr>
    </w:p>
    <w:p w:rsidR="00616FD5" w:rsidRPr="00DF6DB0" w:rsidRDefault="00616FD5" w:rsidP="00DF6DB0">
      <w:pPr>
        <w:pStyle w:val="ListParagraph"/>
        <w:spacing w:before="0" w:line="240" w:lineRule="auto"/>
        <w:ind w:left="90" w:firstLine="0"/>
        <w:rPr>
          <w:szCs w:val="22"/>
          <w:lang w:val="sv-SE"/>
        </w:rPr>
      </w:pP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Talium Scan </w:t>
      </w:r>
    </w:p>
    <w:p w:rsidR="00317C24" w:rsidRPr="00DF6DB0" w:rsidRDefault="00317C24" w:rsidP="00DF6DB0">
      <w:pPr>
        <w:pStyle w:val="ListParagraph"/>
        <w:spacing w:before="0" w:line="240" w:lineRule="auto"/>
        <w:ind w:left="360" w:firstLine="0"/>
        <w:rPr>
          <w:szCs w:val="22"/>
          <w:lang w:val="sv-SE"/>
        </w:rPr>
      </w:pPr>
      <w:r w:rsidRPr="00DF6DB0">
        <w:rPr>
          <w:szCs w:val="22"/>
          <w:lang w:val="sv-SE"/>
        </w:rPr>
        <w:t xml:space="preserve">Penginputan dibagian ini terdapat 3 fuzzy </w:t>
      </w:r>
      <w:r w:rsidR="00B74DC4" w:rsidRPr="00DF6DB0">
        <w:rPr>
          <w:szCs w:val="22"/>
          <w:lang w:val="sv-SE"/>
        </w:rPr>
        <w:t>set 1 normal,reversibledefe</w:t>
      </w:r>
      <w:r w:rsidRPr="00DF6DB0">
        <w:rPr>
          <w:szCs w:val="22"/>
          <w:lang w:val="sv-SE"/>
        </w:rPr>
        <w:t>ct,dan fixed</w:t>
      </w:r>
      <w:r w:rsidR="00B74DC4" w:rsidRPr="00DF6DB0">
        <w:rPr>
          <w:szCs w:val="22"/>
          <w:lang w:val="sv-SE"/>
        </w:rPr>
        <w:t>defe</w:t>
      </w:r>
      <w:r w:rsidRPr="00DF6DB0">
        <w:rPr>
          <w:szCs w:val="22"/>
          <w:lang w:val="sv-SE"/>
        </w:rPr>
        <w:t xml:space="preserve">ct. Untuk setiap fuzzy set kita menetapkan sebuah nilai yang akan kita gunakan oleh suntuk sistem testing fuzzy set ini berserta nilainya tertampang di tabel 6 </w:t>
      </w:r>
    </w:p>
    <w:p w:rsidR="0083609D" w:rsidRPr="00DF6DB0" w:rsidRDefault="0083609D" w:rsidP="00DF6DB0">
      <w:pPr>
        <w:pStyle w:val="ListParagraph"/>
        <w:spacing w:before="0" w:line="240" w:lineRule="auto"/>
        <w:ind w:left="1800" w:firstLine="0"/>
        <w:rPr>
          <w:szCs w:val="22"/>
          <w:lang w:val="sv-SE"/>
        </w:rPr>
      </w:pPr>
    </w:p>
    <w:tbl>
      <w:tblPr>
        <w:tblStyle w:val="TableGrid"/>
        <w:tblW w:w="0" w:type="auto"/>
        <w:tblInd w:w="720" w:type="dxa"/>
        <w:tblLook w:val="04A0"/>
      </w:tblPr>
      <w:tblGrid>
        <w:gridCol w:w="1211"/>
        <w:gridCol w:w="1551"/>
        <w:gridCol w:w="1425"/>
      </w:tblGrid>
      <w:tr w:rsidR="000A0615" w:rsidRPr="00DF6DB0" w:rsidTr="000A0615">
        <w:tc>
          <w:tcPr>
            <w:tcW w:w="135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Input</w:t>
            </w:r>
          </w:p>
        </w:tc>
        <w:tc>
          <w:tcPr>
            <w:tcW w:w="171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Jangkauan</w:t>
            </w:r>
          </w:p>
        </w:tc>
        <w:tc>
          <w:tcPr>
            <w:tcW w:w="1530" w:type="dxa"/>
            <w:shd w:val="clear" w:color="auto" w:fill="D9D9D9" w:themeFill="background1" w:themeFillShade="D9"/>
          </w:tcPr>
          <w:p w:rsidR="000A0615" w:rsidRPr="00DF6DB0" w:rsidRDefault="000A0615" w:rsidP="00DF6DB0">
            <w:pPr>
              <w:spacing w:before="0" w:line="240" w:lineRule="auto"/>
              <w:ind w:firstLine="0"/>
              <w:rPr>
                <w:szCs w:val="22"/>
                <w:lang w:val="sv-SE"/>
              </w:rPr>
            </w:pPr>
            <w:r w:rsidRPr="00DF6DB0">
              <w:rPr>
                <w:szCs w:val="22"/>
                <w:lang w:val="sv-SE"/>
              </w:rPr>
              <w:t>Expressi Fuzzy</w:t>
            </w:r>
          </w:p>
        </w:tc>
      </w:tr>
      <w:tr w:rsidR="000A0615" w:rsidRPr="00DF6DB0" w:rsidTr="000A0615">
        <w:tc>
          <w:tcPr>
            <w:tcW w:w="1350" w:type="dxa"/>
          </w:tcPr>
          <w:p w:rsidR="000A0615" w:rsidRPr="00DF6DB0" w:rsidRDefault="000A0615" w:rsidP="00DF6DB0">
            <w:pPr>
              <w:spacing w:before="0" w:line="240" w:lineRule="auto"/>
              <w:ind w:firstLine="0"/>
              <w:rPr>
                <w:szCs w:val="22"/>
                <w:lang w:val="sv-SE"/>
              </w:rPr>
            </w:pPr>
            <w:r w:rsidRPr="00DF6DB0">
              <w:rPr>
                <w:szCs w:val="22"/>
                <w:lang w:val="sv-SE"/>
              </w:rPr>
              <w:t>Talium Scan</w:t>
            </w:r>
          </w:p>
        </w:tc>
        <w:tc>
          <w:tcPr>
            <w:tcW w:w="1710" w:type="dxa"/>
          </w:tcPr>
          <w:p w:rsidR="000A0615" w:rsidRPr="00DF6DB0" w:rsidRDefault="007B3A81" w:rsidP="00DF6DB0">
            <w:pPr>
              <w:spacing w:before="0" w:line="240" w:lineRule="auto"/>
              <w:ind w:firstLine="0"/>
              <w:rPr>
                <w:szCs w:val="22"/>
                <w:lang w:val="sv-SE"/>
              </w:rPr>
            </w:pPr>
            <w:r w:rsidRPr="00DF6DB0">
              <w:rPr>
                <w:szCs w:val="22"/>
                <w:lang w:val="sv-SE"/>
              </w:rPr>
              <w:t>3</w:t>
            </w:r>
          </w:p>
          <w:p w:rsidR="007B3A81" w:rsidRPr="00DF6DB0" w:rsidRDefault="007B3A81" w:rsidP="00DF6DB0">
            <w:pPr>
              <w:spacing w:before="0" w:line="240" w:lineRule="auto"/>
              <w:ind w:firstLine="0"/>
              <w:rPr>
                <w:szCs w:val="22"/>
                <w:lang w:val="sv-SE"/>
              </w:rPr>
            </w:pPr>
            <w:r w:rsidRPr="00DF6DB0">
              <w:rPr>
                <w:szCs w:val="22"/>
                <w:lang w:val="sv-SE"/>
              </w:rPr>
              <w:t>6</w:t>
            </w:r>
          </w:p>
          <w:p w:rsidR="007B3A81" w:rsidRPr="00DF6DB0" w:rsidRDefault="007B3A81" w:rsidP="00DF6DB0">
            <w:pPr>
              <w:spacing w:before="0" w:line="240" w:lineRule="auto"/>
              <w:ind w:firstLine="0"/>
              <w:rPr>
                <w:szCs w:val="22"/>
                <w:lang w:val="sv-SE"/>
              </w:rPr>
            </w:pPr>
            <w:r w:rsidRPr="00DF6DB0">
              <w:rPr>
                <w:szCs w:val="22"/>
                <w:lang w:val="sv-SE"/>
              </w:rPr>
              <w:t>7</w:t>
            </w:r>
          </w:p>
        </w:tc>
        <w:tc>
          <w:tcPr>
            <w:tcW w:w="1530" w:type="dxa"/>
          </w:tcPr>
          <w:p w:rsidR="000A0615" w:rsidRPr="00DF6DB0" w:rsidRDefault="007B3A81" w:rsidP="00DF6DB0">
            <w:pPr>
              <w:spacing w:before="0" w:line="240" w:lineRule="auto"/>
              <w:ind w:firstLine="0"/>
              <w:rPr>
                <w:szCs w:val="22"/>
                <w:lang w:val="sv-SE"/>
              </w:rPr>
            </w:pPr>
            <w:r w:rsidRPr="00DF6DB0">
              <w:rPr>
                <w:szCs w:val="22"/>
                <w:lang w:val="sv-SE"/>
              </w:rPr>
              <w:t>Normal</w:t>
            </w:r>
          </w:p>
          <w:p w:rsidR="007B3A81" w:rsidRPr="00DF6DB0" w:rsidRDefault="007B3A81" w:rsidP="00DF6DB0">
            <w:pPr>
              <w:spacing w:before="0" w:line="240" w:lineRule="auto"/>
              <w:ind w:firstLine="0"/>
              <w:rPr>
                <w:szCs w:val="22"/>
                <w:lang w:val="sv-SE"/>
              </w:rPr>
            </w:pPr>
            <w:r w:rsidRPr="00DF6DB0">
              <w:rPr>
                <w:szCs w:val="22"/>
                <w:lang w:val="sv-SE"/>
              </w:rPr>
              <w:t xml:space="preserve">Fixed </w:t>
            </w:r>
          </w:p>
          <w:p w:rsidR="000A0615" w:rsidRPr="00DF6DB0" w:rsidRDefault="007B3A81" w:rsidP="00DF6DB0">
            <w:pPr>
              <w:spacing w:before="0" w:line="240" w:lineRule="auto"/>
              <w:ind w:firstLine="0"/>
              <w:rPr>
                <w:szCs w:val="22"/>
                <w:lang w:val="sv-SE"/>
              </w:rPr>
            </w:pPr>
            <w:r w:rsidRPr="00DF6DB0">
              <w:rPr>
                <w:szCs w:val="22"/>
                <w:lang w:val="sv-SE"/>
              </w:rPr>
              <w:t>Reversible Defect</w:t>
            </w:r>
          </w:p>
        </w:tc>
      </w:tr>
    </w:tbl>
    <w:p w:rsidR="00CF7889" w:rsidRPr="00DF6DB0" w:rsidRDefault="00CF7889" w:rsidP="00DF6DB0">
      <w:pPr>
        <w:spacing w:before="0" w:line="240" w:lineRule="auto"/>
        <w:ind w:firstLine="0"/>
        <w:rPr>
          <w:szCs w:val="22"/>
          <w:lang w:val="sv-SE"/>
        </w:rPr>
      </w:pP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Gender </w:t>
      </w:r>
    </w:p>
    <w:p w:rsidR="00B74DC4" w:rsidRPr="00DF6DB0" w:rsidRDefault="00B74DC4" w:rsidP="00DF6DB0">
      <w:pPr>
        <w:pStyle w:val="ListParagraph"/>
        <w:spacing w:before="0" w:line="240" w:lineRule="auto"/>
        <w:ind w:left="360" w:firstLine="0"/>
        <w:rPr>
          <w:szCs w:val="22"/>
          <w:lang w:val="sv-SE"/>
        </w:rPr>
      </w:pPr>
      <w:r w:rsidRPr="00DF6DB0">
        <w:rPr>
          <w:szCs w:val="22"/>
          <w:lang w:val="sv-SE"/>
        </w:rPr>
        <w:t>Inputan ini hanya mempunyai 2 value (0,1) dan di set (pria,wanita). Value 0 berarti pasien itu adalah pria dan value 1 dan value 1 itu adalah pasien wanita.</w:t>
      </w:r>
    </w:p>
    <w:p w:rsidR="003D397D" w:rsidRPr="00DF6DB0" w:rsidRDefault="003D397D" w:rsidP="00DF6DB0">
      <w:pPr>
        <w:pStyle w:val="ListParagraph"/>
        <w:numPr>
          <w:ilvl w:val="0"/>
          <w:numId w:val="18"/>
        </w:numPr>
        <w:spacing w:before="0" w:line="240" w:lineRule="auto"/>
        <w:rPr>
          <w:szCs w:val="22"/>
          <w:lang w:val="sv-SE"/>
        </w:rPr>
      </w:pPr>
      <w:r w:rsidRPr="00DF6DB0">
        <w:rPr>
          <w:szCs w:val="22"/>
          <w:lang w:val="sv-SE"/>
        </w:rPr>
        <w:t xml:space="preserve">Umur </w:t>
      </w:r>
    </w:p>
    <w:p w:rsidR="003D397D" w:rsidRPr="00DF6DB0" w:rsidRDefault="00B74DC4" w:rsidP="00DF6DB0">
      <w:pPr>
        <w:pStyle w:val="ListParagraph"/>
        <w:spacing w:before="0" w:line="240" w:lineRule="auto"/>
        <w:ind w:left="360" w:firstLine="0"/>
        <w:rPr>
          <w:szCs w:val="22"/>
          <w:lang w:val="sv-SE"/>
        </w:rPr>
      </w:pPr>
      <w:r w:rsidRPr="00DF6DB0">
        <w:rPr>
          <w:szCs w:val="22"/>
          <w:lang w:val="sv-SE"/>
        </w:rPr>
        <w:t>Pada input ini terbagi menjadi 4 fuzzy set (muda, remaja, dewasa dan, tua). Di fuzzy set ini mempunyai rentan yang terdapat di tabe</w:t>
      </w:r>
      <w:r w:rsidR="00CF7889" w:rsidRPr="00DF6DB0">
        <w:rPr>
          <w:szCs w:val="22"/>
          <w:lang w:val="sv-SE"/>
        </w:rPr>
        <w:t>l</w:t>
      </w:r>
      <w:r w:rsidRPr="00DF6DB0">
        <w:rPr>
          <w:szCs w:val="22"/>
          <w:lang w:val="sv-SE"/>
        </w:rPr>
        <w:t xml:space="preserve">. Bagian fungsi dari ”muda” dan ”tua” adalah trapezoidal dan bagian fungsi dari ”remaja” dan ”dewasa” adalah treanggular. </w:t>
      </w:r>
    </w:p>
    <w:tbl>
      <w:tblPr>
        <w:tblStyle w:val="TableGrid"/>
        <w:tblW w:w="0" w:type="auto"/>
        <w:tblInd w:w="720" w:type="dxa"/>
        <w:tblLook w:val="04A0"/>
      </w:tblPr>
      <w:tblGrid>
        <w:gridCol w:w="1207"/>
        <w:gridCol w:w="1579"/>
        <w:gridCol w:w="1401"/>
      </w:tblGrid>
      <w:tr w:rsidR="007B3A81" w:rsidRPr="00DF6DB0" w:rsidTr="00700600">
        <w:tc>
          <w:tcPr>
            <w:tcW w:w="1207" w:type="dxa"/>
            <w:shd w:val="clear" w:color="auto" w:fill="D9D9D9" w:themeFill="background1" w:themeFillShade="D9"/>
          </w:tcPr>
          <w:p w:rsidR="007B3A81" w:rsidRPr="00DF6DB0" w:rsidRDefault="007B3A81" w:rsidP="00DF6DB0">
            <w:pPr>
              <w:spacing w:before="0" w:line="240" w:lineRule="auto"/>
              <w:ind w:firstLine="0"/>
              <w:rPr>
                <w:szCs w:val="22"/>
                <w:lang w:val="sv-SE"/>
              </w:rPr>
            </w:pPr>
            <w:r w:rsidRPr="00DF6DB0">
              <w:rPr>
                <w:szCs w:val="22"/>
                <w:lang w:val="sv-SE"/>
              </w:rPr>
              <w:t>Input</w:t>
            </w:r>
          </w:p>
        </w:tc>
        <w:tc>
          <w:tcPr>
            <w:tcW w:w="1579" w:type="dxa"/>
            <w:shd w:val="clear" w:color="auto" w:fill="D9D9D9" w:themeFill="background1" w:themeFillShade="D9"/>
          </w:tcPr>
          <w:p w:rsidR="007B3A81" w:rsidRPr="00DF6DB0" w:rsidRDefault="007B3A81" w:rsidP="00DF6DB0">
            <w:pPr>
              <w:spacing w:before="0" w:line="240" w:lineRule="auto"/>
              <w:ind w:firstLine="0"/>
              <w:rPr>
                <w:szCs w:val="22"/>
                <w:lang w:val="sv-SE"/>
              </w:rPr>
            </w:pPr>
            <w:r w:rsidRPr="00DF6DB0">
              <w:rPr>
                <w:szCs w:val="22"/>
                <w:lang w:val="sv-SE"/>
              </w:rPr>
              <w:t>Jangkauan</w:t>
            </w:r>
          </w:p>
        </w:tc>
        <w:tc>
          <w:tcPr>
            <w:tcW w:w="1401" w:type="dxa"/>
            <w:shd w:val="clear" w:color="auto" w:fill="D9D9D9" w:themeFill="background1" w:themeFillShade="D9"/>
          </w:tcPr>
          <w:p w:rsidR="007B3A81" w:rsidRPr="00DF6DB0" w:rsidRDefault="007B3A81" w:rsidP="00DF6DB0">
            <w:pPr>
              <w:spacing w:before="0" w:line="240" w:lineRule="auto"/>
              <w:ind w:firstLine="0"/>
              <w:rPr>
                <w:szCs w:val="22"/>
                <w:lang w:val="sv-SE"/>
              </w:rPr>
            </w:pPr>
            <w:r w:rsidRPr="00DF6DB0">
              <w:rPr>
                <w:szCs w:val="22"/>
                <w:lang w:val="sv-SE"/>
              </w:rPr>
              <w:t>Expressi Fuzzy</w:t>
            </w:r>
          </w:p>
        </w:tc>
      </w:tr>
      <w:tr w:rsidR="007B3A81" w:rsidRPr="00DF6DB0" w:rsidTr="00700600">
        <w:tc>
          <w:tcPr>
            <w:tcW w:w="1207" w:type="dxa"/>
          </w:tcPr>
          <w:p w:rsidR="007B3A81" w:rsidRPr="00DF6DB0" w:rsidRDefault="007B3A81" w:rsidP="00DF6DB0">
            <w:pPr>
              <w:spacing w:before="0" w:line="240" w:lineRule="auto"/>
              <w:ind w:firstLine="0"/>
              <w:rPr>
                <w:szCs w:val="22"/>
                <w:lang w:val="sv-SE"/>
              </w:rPr>
            </w:pPr>
            <w:r w:rsidRPr="00DF6DB0">
              <w:rPr>
                <w:szCs w:val="22"/>
                <w:lang w:val="sv-SE"/>
              </w:rPr>
              <w:t xml:space="preserve">Umur    </w:t>
            </w:r>
          </w:p>
        </w:tc>
        <w:tc>
          <w:tcPr>
            <w:tcW w:w="1579" w:type="dxa"/>
          </w:tcPr>
          <w:p w:rsidR="007B3A81" w:rsidRPr="00DF6DB0" w:rsidRDefault="007B3A81" w:rsidP="00DF6DB0">
            <w:pPr>
              <w:spacing w:before="0" w:line="240" w:lineRule="auto"/>
              <w:ind w:firstLine="0"/>
              <w:rPr>
                <w:szCs w:val="22"/>
                <w:lang w:val="sv-SE"/>
              </w:rPr>
            </w:pPr>
            <w:r w:rsidRPr="00DF6DB0">
              <w:rPr>
                <w:szCs w:val="22"/>
                <w:lang w:val="sv-SE"/>
              </w:rPr>
              <w:t>Dibawah 33</w:t>
            </w:r>
          </w:p>
          <w:p w:rsidR="007B3A81" w:rsidRPr="00DF6DB0" w:rsidRDefault="007B3A81" w:rsidP="00DF6DB0">
            <w:pPr>
              <w:spacing w:before="0" w:line="240" w:lineRule="auto"/>
              <w:ind w:firstLine="0"/>
              <w:rPr>
                <w:szCs w:val="22"/>
                <w:lang w:val="sv-SE"/>
              </w:rPr>
            </w:pPr>
            <w:r w:rsidRPr="00DF6DB0">
              <w:rPr>
                <w:szCs w:val="22"/>
                <w:lang w:val="sv-SE"/>
              </w:rPr>
              <w:t>33 - 45</w:t>
            </w:r>
          </w:p>
          <w:p w:rsidR="007B3A81" w:rsidRPr="00DF6DB0" w:rsidRDefault="007B3A81" w:rsidP="00DF6DB0">
            <w:pPr>
              <w:spacing w:before="0" w:line="240" w:lineRule="auto"/>
              <w:ind w:firstLine="0"/>
              <w:rPr>
                <w:szCs w:val="22"/>
                <w:lang w:val="sv-SE"/>
              </w:rPr>
            </w:pPr>
            <w:r w:rsidRPr="00DF6DB0">
              <w:rPr>
                <w:szCs w:val="22"/>
                <w:lang w:val="sv-SE"/>
              </w:rPr>
              <w:t>40 – 58</w:t>
            </w:r>
          </w:p>
          <w:p w:rsidR="007B3A81" w:rsidRPr="00DF6DB0" w:rsidRDefault="007B3A81" w:rsidP="00DF6DB0">
            <w:pPr>
              <w:spacing w:before="0" w:line="240" w:lineRule="auto"/>
              <w:ind w:firstLine="0"/>
              <w:rPr>
                <w:szCs w:val="22"/>
                <w:lang w:val="sv-SE"/>
              </w:rPr>
            </w:pPr>
            <w:r w:rsidRPr="00DF6DB0">
              <w:rPr>
                <w:szCs w:val="22"/>
                <w:lang w:val="sv-SE"/>
              </w:rPr>
              <w:t>Diatas 52</w:t>
            </w:r>
          </w:p>
        </w:tc>
        <w:tc>
          <w:tcPr>
            <w:tcW w:w="1401" w:type="dxa"/>
          </w:tcPr>
          <w:p w:rsidR="007B3A81" w:rsidRPr="00DF6DB0" w:rsidRDefault="007B3A81" w:rsidP="00DF6DB0">
            <w:pPr>
              <w:spacing w:before="0" w:line="240" w:lineRule="auto"/>
              <w:ind w:firstLine="0"/>
              <w:rPr>
                <w:szCs w:val="22"/>
                <w:lang w:val="sv-SE"/>
              </w:rPr>
            </w:pPr>
            <w:r w:rsidRPr="00DF6DB0">
              <w:rPr>
                <w:szCs w:val="22"/>
                <w:lang w:val="sv-SE"/>
              </w:rPr>
              <w:t>Young</w:t>
            </w:r>
          </w:p>
          <w:p w:rsidR="007B3A81" w:rsidRPr="00DF6DB0" w:rsidRDefault="007B3A81" w:rsidP="00DF6DB0">
            <w:pPr>
              <w:spacing w:before="0" w:line="240" w:lineRule="auto"/>
              <w:ind w:firstLine="0"/>
              <w:rPr>
                <w:szCs w:val="22"/>
                <w:lang w:val="sv-SE"/>
              </w:rPr>
            </w:pPr>
            <w:r w:rsidRPr="00DF6DB0">
              <w:rPr>
                <w:szCs w:val="22"/>
                <w:lang w:val="sv-SE"/>
              </w:rPr>
              <w:t>Midd</w:t>
            </w:r>
          </w:p>
          <w:p w:rsidR="007B3A81" w:rsidRPr="00DF6DB0" w:rsidRDefault="007B3A81" w:rsidP="00DF6DB0">
            <w:pPr>
              <w:spacing w:before="0" w:line="240" w:lineRule="auto"/>
              <w:ind w:firstLine="0"/>
              <w:rPr>
                <w:szCs w:val="22"/>
                <w:lang w:val="sv-SE"/>
              </w:rPr>
            </w:pPr>
            <w:r w:rsidRPr="00DF6DB0">
              <w:rPr>
                <w:szCs w:val="22"/>
                <w:lang w:val="sv-SE"/>
              </w:rPr>
              <w:t>Old</w:t>
            </w:r>
          </w:p>
          <w:p w:rsidR="007B3A81" w:rsidRPr="00DF6DB0" w:rsidRDefault="007B3A81" w:rsidP="00DF6DB0">
            <w:pPr>
              <w:spacing w:before="0" w:line="240" w:lineRule="auto"/>
              <w:ind w:firstLine="0"/>
              <w:rPr>
                <w:szCs w:val="22"/>
                <w:lang w:val="sv-SE"/>
              </w:rPr>
            </w:pPr>
            <w:r w:rsidRPr="00DF6DB0">
              <w:rPr>
                <w:szCs w:val="22"/>
                <w:lang w:val="sv-SE"/>
              </w:rPr>
              <w:t>Very Old</w:t>
            </w:r>
          </w:p>
        </w:tc>
      </w:tr>
    </w:tbl>
    <w:p w:rsidR="0032514D" w:rsidRDefault="0032514D" w:rsidP="00DF6DB0">
      <w:pPr>
        <w:pStyle w:val="ListParagraph"/>
        <w:spacing w:before="0" w:line="240" w:lineRule="auto"/>
        <w:ind w:left="90" w:firstLine="0"/>
        <w:rPr>
          <w:szCs w:val="22"/>
          <w:lang w:val="id-ID"/>
        </w:rPr>
      </w:pPr>
    </w:p>
    <w:p w:rsidR="00700600" w:rsidRPr="00700600" w:rsidRDefault="00700600" w:rsidP="00DF6DB0">
      <w:pPr>
        <w:pStyle w:val="ListParagraph"/>
        <w:spacing w:before="0" w:line="240" w:lineRule="auto"/>
        <w:ind w:left="90" w:firstLine="0"/>
        <w:rPr>
          <w:szCs w:val="22"/>
          <w:lang w:val="id-ID"/>
        </w:rPr>
      </w:pPr>
    </w:p>
    <w:p w:rsidR="00130172" w:rsidRPr="00DF6DB0" w:rsidRDefault="00130172" w:rsidP="00DF6DB0">
      <w:pPr>
        <w:spacing w:before="0" w:line="240" w:lineRule="auto"/>
        <w:ind w:firstLine="0"/>
        <w:rPr>
          <w:szCs w:val="22"/>
          <w:lang w:val="sv-SE"/>
        </w:rPr>
      </w:pPr>
    </w:p>
    <w:p w:rsidR="00557C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r>
                <w:rPr>
                  <w:rFonts w:ascii="Cambria Math" w:hAnsi="Cambria Math"/>
                  <w:szCs w:val="22"/>
                  <w:lang w:val="sv-SE"/>
                </w:rPr>
                <m:t>young</m:t>
              </m:r>
              <m:r>
                <w:rPr>
                  <w:rFonts w:ascii="Cambria Math"/>
                  <w:szCs w:val="22"/>
                  <w:lang w:val="sv-SE"/>
                </w:rPr>
                <m:t>=</m:t>
              </m:r>
            </m:sub>
          </m:sSub>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r>
                      <w:rPr>
                        <w:rFonts w:ascii="Cambria Math"/>
                        <w:szCs w:val="22"/>
                        <w:lang w:val="sv-SE"/>
                      </w:rPr>
                      <m:t>1</m:t>
                    </m:r>
                  </m:e>
                  <m:e>
                    <m:r>
                      <w:rPr>
                        <w:rFonts w:ascii="Cambria Math" w:hAnsi="Cambria Math"/>
                        <w:szCs w:val="22"/>
                        <w:lang w:val="sv-SE"/>
                      </w:rPr>
                      <m:t>x</m:t>
                    </m:r>
                    <m:r>
                      <w:rPr>
                        <w:rFonts w:ascii="Cambria Math"/>
                        <w:szCs w:val="22"/>
                        <w:lang w:val="sv-SE"/>
                      </w:rPr>
                      <m:t>&lt;29</m:t>
                    </m:r>
                  </m:e>
                </m:mr>
                <m:mr>
                  <m:e>
                    <m:f>
                      <m:fPr>
                        <m:ctrlPr>
                          <w:rPr>
                            <w:rFonts w:ascii="Cambria Math" w:hAnsi="Cambria Math"/>
                            <w:i/>
                            <w:szCs w:val="22"/>
                            <w:lang w:val="sv-SE"/>
                          </w:rPr>
                        </m:ctrlPr>
                      </m:fPr>
                      <m:num>
                        <m:r>
                          <w:rPr>
                            <w:rFonts w:ascii="Cambria Math"/>
                            <w:szCs w:val="22"/>
                            <w:lang w:val="sv-SE"/>
                          </w:rPr>
                          <m:t>(38</m:t>
                        </m:r>
                        <m:r>
                          <w:rPr>
                            <w:rFonts w:ascii="Cambria Math"/>
                            <w:szCs w:val="22"/>
                            <w:lang w:val="sv-SE"/>
                          </w:rPr>
                          <m:t>-</m:t>
                        </m:r>
                        <m:r>
                          <w:rPr>
                            <w:rFonts w:ascii="Cambria Math" w:hAnsi="Cambria Math"/>
                            <w:szCs w:val="22"/>
                            <w:lang w:val="sv-SE"/>
                          </w:rPr>
                          <m:t>x</m:t>
                        </m:r>
                      </m:num>
                      <m:den>
                        <m:r>
                          <w:rPr>
                            <w:rFonts w:ascii="Cambria Math"/>
                            <w:szCs w:val="22"/>
                            <w:lang w:val="sv-SE"/>
                          </w:rPr>
                          <m:t>2346</m:t>
                        </m:r>
                      </m:den>
                    </m:f>
                  </m:e>
                  <m:e>
                    <m:r>
                      <w:rPr>
                        <w:rFonts w:ascii="Cambria Math"/>
                        <w:szCs w:val="22"/>
                        <w:lang w:val="sv-SE"/>
                      </w:rPr>
                      <m:t>29</m:t>
                    </m:r>
                    <m:r>
                      <w:rPr>
                        <w:rFonts w:ascii="Cambria Math"/>
                        <w:szCs w:val="22"/>
                        <w:lang w:val="sv-SE"/>
                      </w:rPr>
                      <m:t>≤</m:t>
                    </m:r>
                    <m:r>
                      <w:rPr>
                        <w:rFonts w:ascii="Cambria Math" w:hAnsi="Cambria Math"/>
                        <w:szCs w:val="22"/>
                        <w:lang w:val="sv-SE"/>
                      </w:rPr>
                      <m:t>x</m:t>
                    </m:r>
                    <m:r>
                      <w:rPr>
                        <w:rFonts w:ascii="Cambria Math"/>
                        <w:szCs w:val="22"/>
                        <w:lang w:val="sv-SE"/>
                      </w:rPr>
                      <m:t>&lt;38</m:t>
                    </m:r>
                  </m:e>
                </m:mr>
              </m:m>
            </m:e>
          </m:d>
        </m:oMath>
      </m:oMathPara>
    </w:p>
    <w:p w:rsidR="00557C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mild</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szCs w:val="22"/>
                            <w:lang w:val="sv-SE"/>
                          </w:rPr>
                          <m:t>(</m:t>
                        </m:r>
                        <m:r>
                          <w:rPr>
                            <w:rFonts w:ascii="Cambria Math" w:hAnsi="Cambria Math"/>
                            <w:szCs w:val="22"/>
                            <w:lang w:val="sv-SE"/>
                          </w:rPr>
                          <m:t>x</m:t>
                        </m:r>
                        <m:r>
                          <w:rPr>
                            <w:rFonts w:ascii="Cambria Math"/>
                            <w:szCs w:val="22"/>
                            <w:lang w:val="sv-SE"/>
                          </w:rPr>
                          <m:t>-</m:t>
                        </m:r>
                        <m:r>
                          <w:rPr>
                            <w:rFonts w:ascii="Cambria Math"/>
                            <w:szCs w:val="22"/>
                            <w:lang w:val="sv-SE"/>
                          </w:rPr>
                          <m:t>33)</m:t>
                        </m:r>
                      </m:num>
                      <m:den>
                        <m:r>
                          <w:rPr>
                            <w:rFonts w:ascii="Cambria Math"/>
                            <w:szCs w:val="22"/>
                            <w:lang w:val="sv-SE"/>
                          </w:rPr>
                          <m:t>62</m:t>
                        </m:r>
                      </m:den>
                    </m:f>
                  </m:e>
                  <m:e>
                    <m:r>
                      <w:rPr>
                        <w:rFonts w:ascii="Cambria Math"/>
                        <w:szCs w:val="22"/>
                        <w:lang w:val="sv-SE"/>
                      </w:rPr>
                      <m:t>33</m:t>
                    </m:r>
                    <m:r>
                      <w:rPr>
                        <w:rFonts w:ascii="Cambria Math"/>
                        <w:szCs w:val="22"/>
                        <w:lang w:val="sv-SE"/>
                      </w:rPr>
                      <m:t>≤</m:t>
                    </m:r>
                    <m:r>
                      <w:rPr>
                        <w:rFonts w:ascii="Cambria Math" w:hAnsi="Cambria Math"/>
                        <w:szCs w:val="22"/>
                        <w:lang w:val="sv-SE"/>
                      </w:rPr>
                      <m:t>x</m:t>
                    </m:r>
                    <m:r>
                      <w:rPr>
                        <w:rFonts w:ascii="Cambria Math"/>
                        <w:szCs w:val="22"/>
                        <w:lang w:val="sv-SE"/>
                      </w:rPr>
                      <m:t>&lt;38</m:t>
                    </m:r>
                  </m:e>
                </m:mr>
                <m:mr>
                  <m:e>
                    <m:r>
                      <w:rPr>
                        <w:rFonts w:ascii="Cambria Math"/>
                        <w:szCs w:val="22"/>
                        <w:lang w:val="sv-SE"/>
                      </w:rPr>
                      <m:t>1</m:t>
                    </m:r>
                  </m:e>
                  <m:e>
                    <m:r>
                      <w:rPr>
                        <w:rFonts w:ascii="Cambria Math" w:hAnsi="Cambria Math"/>
                        <w:szCs w:val="22"/>
                        <w:lang w:val="sv-SE"/>
                      </w:rPr>
                      <m:t>x</m:t>
                    </m:r>
                    <m:r>
                      <w:rPr>
                        <w:rFonts w:ascii="Cambria Math"/>
                        <w:szCs w:val="22"/>
                        <w:lang w:val="sv-SE"/>
                      </w:rPr>
                      <m:t>=38</m:t>
                    </m:r>
                  </m:e>
                </m:mr>
                <m:mr>
                  <m:e>
                    <m:f>
                      <m:fPr>
                        <m:ctrlPr>
                          <w:rPr>
                            <w:rFonts w:ascii="Cambria Math" w:hAnsi="Cambria Math"/>
                            <w:i/>
                            <w:szCs w:val="22"/>
                            <w:lang w:val="sv-SE"/>
                          </w:rPr>
                        </m:ctrlPr>
                      </m:fPr>
                      <m:num>
                        <m:r>
                          <w:rPr>
                            <w:rFonts w:ascii="Cambria Math"/>
                            <w:szCs w:val="22"/>
                            <w:lang w:val="sv-SE"/>
                          </w:rPr>
                          <m:t>(250</m:t>
                        </m:r>
                        <m:r>
                          <w:rPr>
                            <w:rFonts w:ascii="Cambria Math"/>
                            <w:szCs w:val="22"/>
                            <w:lang w:val="sv-SE"/>
                          </w:rPr>
                          <m:t>-</m:t>
                        </m:r>
                        <m:r>
                          <w:rPr>
                            <w:rFonts w:ascii="Cambria Math" w:hAnsi="Cambria Math"/>
                            <w:szCs w:val="22"/>
                            <w:lang w:val="sv-SE"/>
                          </w:rPr>
                          <m:t>x</m:t>
                        </m:r>
                        <m:r>
                          <w:rPr>
                            <w:rFonts w:ascii="Cambria Math"/>
                            <w:szCs w:val="22"/>
                            <w:lang w:val="sv-SE"/>
                          </w:rPr>
                          <m:t>)</m:t>
                        </m:r>
                      </m:num>
                      <m:den>
                        <m:r>
                          <w:rPr>
                            <w:rFonts w:ascii="Cambria Math"/>
                            <w:szCs w:val="22"/>
                            <w:lang w:val="sv-SE"/>
                          </w:rPr>
                          <m:t>35</m:t>
                        </m:r>
                      </m:den>
                    </m:f>
                  </m:e>
                  <m:e>
                    <m:r>
                      <w:rPr>
                        <w:rFonts w:ascii="Cambria Math"/>
                        <w:szCs w:val="22"/>
                        <w:lang w:val="sv-SE"/>
                      </w:rPr>
                      <m:t>38</m:t>
                    </m:r>
                    <m:r>
                      <w:rPr>
                        <w:rFonts w:ascii="Cambria Math"/>
                        <w:szCs w:val="22"/>
                        <w:lang w:val="sv-SE"/>
                      </w:rPr>
                      <m:t>≤</m:t>
                    </m:r>
                    <m:r>
                      <w:rPr>
                        <w:rFonts w:ascii="Cambria Math" w:hAnsi="Cambria Math"/>
                        <w:szCs w:val="22"/>
                        <w:lang w:val="sv-SE"/>
                      </w:rPr>
                      <m:t>x</m:t>
                    </m:r>
                    <m:r>
                      <w:rPr>
                        <w:rFonts w:ascii="Cambria Math"/>
                        <w:szCs w:val="22"/>
                        <w:lang w:val="sv-SE"/>
                      </w:rPr>
                      <m:t>&lt;45</m:t>
                    </m:r>
                  </m:e>
                </m:mr>
              </m:m>
            </m:e>
          </m:d>
        </m:oMath>
      </m:oMathPara>
    </w:p>
    <w:p w:rsidR="00CF7889" w:rsidRPr="00DF6DB0" w:rsidRDefault="00CF7889" w:rsidP="00DF6DB0">
      <w:pPr>
        <w:spacing w:before="0" w:line="240" w:lineRule="auto"/>
        <w:ind w:left="720" w:firstLine="0"/>
        <w:rPr>
          <w:szCs w:val="22"/>
          <w:lang w:val="sv-SE"/>
        </w:rPr>
      </w:pPr>
    </w:p>
    <w:p w:rsidR="00557CDD" w:rsidRPr="00DF6DB0" w:rsidRDefault="00D50F83" w:rsidP="00DF6DB0">
      <w:pPr>
        <w:spacing w:before="0" w:line="240" w:lineRule="auto"/>
        <w:ind w:left="720" w:firstLine="0"/>
        <w:rPr>
          <w:szCs w:val="22"/>
          <w:lang w:val="sv-SE"/>
        </w:rPr>
      </w:pPr>
      <m:oMathPara>
        <m:oMath>
          <m:sSub>
            <m:sSubPr>
              <m:ctrlPr>
                <w:rPr>
                  <w:rFonts w:ascii="Cambria Math" w:hAnsi="Cambria Math"/>
                  <w:i/>
                  <w:szCs w:val="22"/>
                  <w:lang w:val="sv-SE"/>
                </w:rPr>
              </m:ctrlPr>
            </m:sSubPr>
            <m:e>
              <m:r>
                <w:rPr>
                  <w:rFonts w:ascii="Cambria Math" w:hAnsi="Cambria Math"/>
                  <w:szCs w:val="22"/>
                  <w:lang w:val="sv-SE"/>
                </w:rPr>
                <m:t>μ</m:t>
              </m:r>
            </m:e>
            <m:sub>
              <m:r>
                <w:rPr>
                  <w:rFonts w:ascii="Cambria Math" w:hAnsi="Cambria Math"/>
                  <w:szCs w:val="22"/>
                  <w:lang w:val="sv-SE"/>
                </w:rPr>
                <m:t>old</m:t>
              </m:r>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szCs w:val="22"/>
                            <w:lang w:val="sv-SE"/>
                          </w:rPr>
                          <m:t>(</m:t>
                        </m:r>
                        <m:r>
                          <w:rPr>
                            <w:rFonts w:ascii="Cambria Math" w:hAnsi="Cambria Math"/>
                            <w:szCs w:val="22"/>
                            <w:lang w:val="sv-SE"/>
                          </w:rPr>
                          <m:t>x</m:t>
                        </m:r>
                        <m:r>
                          <w:rPr>
                            <w:rFonts w:ascii="Cambria Math"/>
                            <w:szCs w:val="22"/>
                            <w:lang w:val="sv-SE"/>
                          </w:rPr>
                          <m:t>-</m:t>
                        </m:r>
                        <m:r>
                          <w:rPr>
                            <w:rFonts w:ascii="Cambria Math"/>
                            <w:szCs w:val="22"/>
                            <w:lang w:val="sv-SE"/>
                          </w:rPr>
                          <m:t>40)</m:t>
                        </m:r>
                      </m:num>
                      <m:den>
                        <m:r>
                          <w:rPr>
                            <w:rFonts w:ascii="Cambria Math"/>
                            <w:szCs w:val="22"/>
                            <w:lang w:val="sv-SE"/>
                          </w:rPr>
                          <m:t>8</m:t>
                        </m:r>
                      </m:den>
                    </m:f>
                  </m:e>
                  <m:e>
                    <m:r>
                      <w:rPr>
                        <w:rFonts w:ascii="Cambria Math"/>
                        <w:szCs w:val="22"/>
                        <w:lang w:val="sv-SE"/>
                      </w:rPr>
                      <m:t>40</m:t>
                    </m:r>
                    <m:r>
                      <w:rPr>
                        <w:rFonts w:ascii="Cambria Math"/>
                        <w:szCs w:val="22"/>
                        <w:lang w:val="sv-SE"/>
                      </w:rPr>
                      <m:t>≤</m:t>
                    </m:r>
                    <m:r>
                      <w:rPr>
                        <w:rFonts w:ascii="Cambria Math" w:hAnsi="Cambria Math"/>
                        <w:szCs w:val="22"/>
                        <w:lang w:val="sv-SE"/>
                      </w:rPr>
                      <m:t>x</m:t>
                    </m:r>
                    <m:r>
                      <w:rPr>
                        <w:rFonts w:ascii="Cambria Math"/>
                        <w:szCs w:val="22"/>
                        <w:lang w:val="sv-SE"/>
                      </w:rPr>
                      <m:t>&lt;48</m:t>
                    </m:r>
                  </m:e>
                </m:mr>
                <m:mr>
                  <m:e>
                    <m:r>
                      <w:rPr>
                        <w:rFonts w:ascii="Cambria Math"/>
                        <w:szCs w:val="22"/>
                        <w:lang w:val="sv-SE"/>
                      </w:rPr>
                      <m:t>1</m:t>
                    </m:r>
                  </m:e>
                  <m:e>
                    <m:r>
                      <w:rPr>
                        <w:rFonts w:ascii="Cambria Math" w:hAnsi="Cambria Math"/>
                        <w:szCs w:val="22"/>
                        <w:lang w:val="sv-SE"/>
                      </w:rPr>
                      <m:t>x</m:t>
                    </m:r>
                    <m:r>
                      <w:rPr>
                        <w:rFonts w:ascii="Cambria Math"/>
                        <w:szCs w:val="22"/>
                        <w:lang w:val="sv-SE"/>
                      </w:rPr>
                      <m:t>=48</m:t>
                    </m:r>
                  </m:e>
                </m:mr>
                <m:mr>
                  <m:e>
                    <m:f>
                      <m:fPr>
                        <m:ctrlPr>
                          <w:rPr>
                            <w:rFonts w:ascii="Cambria Math" w:hAnsi="Cambria Math"/>
                            <w:i/>
                            <w:szCs w:val="22"/>
                            <w:lang w:val="sv-SE"/>
                          </w:rPr>
                        </m:ctrlPr>
                      </m:fPr>
                      <m:num>
                        <m:r>
                          <w:rPr>
                            <w:rFonts w:ascii="Cambria Math"/>
                            <w:szCs w:val="22"/>
                            <w:lang w:val="sv-SE"/>
                          </w:rPr>
                          <m:t>58</m:t>
                        </m:r>
                        <m:r>
                          <w:rPr>
                            <w:rFonts w:ascii="Cambria Math"/>
                            <w:szCs w:val="22"/>
                            <w:lang w:val="sv-SE"/>
                          </w:rPr>
                          <m:t>-</m:t>
                        </m:r>
                        <m:r>
                          <w:rPr>
                            <w:rFonts w:ascii="Cambria Math" w:hAnsi="Cambria Math"/>
                            <w:szCs w:val="22"/>
                            <w:lang w:val="sv-SE"/>
                          </w:rPr>
                          <m:t>x</m:t>
                        </m:r>
                      </m:num>
                      <m:den>
                        <m:r>
                          <w:rPr>
                            <w:rFonts w:ascii="Cambria Math"/>
                            <w:szCs w:val="22"/>
                            <w:lang w:val="sv-SE"/>
                          </w:rPr>
                          <m:t>10</m:t>
                        </m:r>
                      </m:den>
                    </m:f>
                  </m:e>
                  <m:e>
                    <m:r>
                      <w:rPr>
                        <w:rFonts w:ascii="Cambria Math"/>
                        <w:szCs w:val="22"/>
                        <w:lang w:val="sv-SE"/>
                      </w:rPr>
                      <m:t xml:space="preserve">48 </m:t>
                    </m:r>
                    <m:r>
                      <w:rPr>
                        <w:rFonts w:ascii="Cambria Math"/>
                        <w:szCs w:val="22"/>
                        <w:lang w:val="sv-SE"/>
                      </w:rPr>
                      <m:t>≤</m:t>
                    </m:r>
                    <m:r>
                      <w:rPr>
                        <w:rFonts w:ascii="Cambria Math" w:hAnsi="Cambria Math"/>
                        <w:szCs w:val="22"/>
                        <w:lang w:val="sv-SE"/>
                      </w:rPr>
                      <m:t>x</m:t>
                    </m:r>
                    <m:r>
                      <w:rPr>
                        <w:rFonts w:ascii="Cambria Math"/>
                        <w:szCs w:val="22"/>
                        <w:lang w:val="sv-SE"/>
                      </w:rPr>
                      <m:t xml:space="preserve"> &lt;58</m:t>
                    </m:r>
                  </m:e>
                </m:mr>
              </m:m>
            </m:e>
          </m:d>
        </m:oMath>
      </m:oMathPara>
    </w:p>
    <w:p w:rsidR="00CF7889" w:rsidRPr="00DF6DB0" w:rsidRDefault="00CF7889" w:rsidP="00DF6DB0">
      <w:pPr>
        <w:spacing w:before="0" w:line="240" w:lineRule="auto"/>
        <w:ind w:left="720" w:firstLine="0"/>
        <w:rPr>
          <w:szCs w:val="22"/>
          <w:lang w:val="sv-SE"/>
        </w:rPr>
      </w:pPr>
    </w:p>
    <w:p w:rsidR="00557CDD" w:rsidRPr="00DF6DB0" w:rsidRDefault="00D50F83" w:rsidP="00DF6DB0">
      <w:pPr>
        <w:spacing w:before="0" w:line="240" w:lineRule="auto"/>
        <w:ind w:left="720" w:firstLine="0"/>
        <w:rPr>
          <w:szCs w:val="22"/>
          <w:lang w:val="sv-SE"/>
        </w:rPr>
      </w:pPr>
      <m:oMathPara>
        <m:oMathParaPr>
          <m:jc m:val="left"/>
        </m:oMathParaPr>
        <m:oMath>
          <m:sSub>
            <m:sSubPr>
              <m:ctrlPr>
                <w:rPr>
                  <w:rFonts w:ascii="Cambria Math" w:hAnsi="Cambria Math"/>
                  <w:i/>
                  <w:szCs w:val="22"/>
                  <w:lang w:val="sv-SE"/>
                </w:rPr>
              </m:ctrlPr>
            </m:sSubPr>
            <m:e>
              <m:r>
                <w:rPr>
                  <w:rFonts w:ascii="Cambria Math" w:hAnsi="Cambria Math"/>
                  <w:szCs w:val="22"/>
                  <w:lang w:val="sv-SE"/>
                </w:rPr>
                <m:t>μ</m:t>
              </m:r>
            </m:e>
            <m:sub>
              <m:sSup>
                <m:sSupPr>
                  <m:ctrlPr>
                    <w:rPr>
                      <w:rFonts w:ascii="Cambria Math" w:hAnsi="Cambria Math"/>
                      <w:i/>
                      <w:szCs w:val="22"/>
                      <w:lang w:val="sv-SE"/>
                    </w:rPr>
                  </m:ctrlPr>
                </m:sSupPr>
                <m:e>
                  <m:r>
                    <w:rPr>
                      <w:rFonts w:ascii="Cambria Math" w:hAnsi="Cambria Math"/>
                      <w:szCs w:val="22"/>
                      <w:lang w:val="sv-SE"/>
                    </w:rPr>
                    <m:t>veryold</m:t>
                  </m:r>
                </m:e>
                <m:sup>
                  <m:r>
                    <w:rPr>
                      <w:rFonts w:ascii="Cambria Math"/>
                      <w:szCs w:val="22"/>
                      <w:lang w:val="sv-SE"/>
                    </w:rPr>
                    <m:t>(</m:t>
                  </m:r>
                  <m:r>
                    <w:rPr>
                      <w:rFonts w:ascii="Cambria Math" w:hAnsi="Cambria Math"/>
                      <w:szCs w:val="22"/>
                      <w:lang w:val="sv-SE"/>
                    </w:rPr>
                    <m:t>x</m:t>
                  </m:r>
                  <m:r>
                    <w:rPr>
                      <w:rFonts w:ascii="Cambria Math"/>
                      <w:szCs w:val="22"/>
                      <w:lang w:val="sv-SE"/>
                    </w:rPr>
                    <m:t>)</m:t>
                  </m:r>
                </m:sup>
              </m:sSup>
            </m:sub>
          </m:sSub>
          <m:r>
            <w:rPr>
              <w:rFonts w:ascii="Cambria Math"/>
              <w:szCs w:val="22"/>
              <w:lang w:val="sv-SE"/>
            </w:rPr>
            <m:t>=</m:t>
          </m:r>
          <m:d>
            <m:dPr>
              <m:begChr m:val="{"/>
              <m:endChr m:val="}"/>
              <m:ctrlPr>
                <w:rPr>
                  <w:rFonts w:ascii="Cambria Math" w:hAnsi="Cambria Math"/>
                  <w:i/>
                  <w:szCs w:val="22"/>
                  <w:lang w:val="sv-SE"/>
                </w:rPr>
              </m:ctrlPr>
            </m:dPr>
            <m:e>
              <m:m>
                <m:mPr>
                  <m:mcs>
                    <m:mc>
                      <m:mcPr>
                        <m:count m:val="2"/>
                        <m:mcJc m:val="center"/>
                      </m:mcPr>
                    </m:mc>
                  </m:mcs>
                  <m:ctrlPr>
                    <w:rPr>
                      <w:rFonts w:ascii="Cambria Math" w:hAnsi="Cambria Math"/>
                      <w:i/>
                      <w:szCs w:val="22"/>
                      <w:lang w:val="sv-SE"/>
                    </w:rPr>
                  </m:ctrlPr>
                </m:mPr>
                <m:mr>
                  <m:e>
                    <m:f>
                      <m:fPr>
                        <m:ctrlPr>
                          <w:rPr>
                            <w:rFonts w:ascii="Cambria Math" w:hAnsi="Cambria Math"/>
                            <w:i/>
                            <w:szCs w:val="22"/>
                            <w:lang w:val="sv-SE"/>
                          </w:rPr>
                        </m:ctrlPr>
                      </m:fPr>
                      <m:num>
                        <m:r>
                          <w:rPr>
                            <w:rFonts w:ascii="Cambria Math"/>
                            <w:szCs w:val="22"/>
                            <w:lang w:val="sv-SE"/>
                          </w:rPr>
                          <m:t>(</m:t>
                        </m:r>
                        <m:r>
                          <w:rPr>
                            <w:rFonts w:ascii="Cambria Math" w:hAnsi="Cambria Math"/>
                            <w:szCs w:val="22"/>
                            <w:lang w:val="sv-SE"/>
                          </w:rPr>
                          <m:t>x</m:t>
                        </m:r>
                        <m:r>
                          <w:rPr>
                            <w:rFonts w:ascii="Cambria Math"/>
                            <w:szCs w:val="22"/>
                            <w:lang w:val="sv-SE"/>
                          </w:rPr>
                          <m:t>-</m:t>
                        </m:r>
                        <m:r>
                          <w:rPr>
                            <w:rFonts w:ascii="Cambria Math"/>
                            <w:szCs w:val="22"/>
                            <w:lang w:val="sv-SE"/>
                          </w:rPr>
                          <m:t>52)</m:t>
                        </m:r>
                      </m:num>
                      <m:den>
                        <m:r>
                          <w:rPr>
                            <w:rFonts w:ascii="Cambria Math"/>
                            <w:szCs w:val="22"/>
                            <w:lang w:val="sv-SE"/>
                          </w:rPr>
                          <m:t>8</m:t>
                        </m:r>
                      </m:den>
                    </m:f>
                  </m:e>
                  <m:e>
                    <m:r>
                      <w:rPr>
                        <w:rFonts w:ascii="Cambria Math"/>
                        <w:szCs w:val="22"/>
                        <w:lang w:val="sv-SE"/>
                      </w:rPr>
                      <m:t xml:space="preserve">52 </m:t>
                    </m:r>
                    <m:r>
                      <w:rPr>
                        <w:rFonts w:ascii="Cambria Math"/>
                        <w:szCs w:val="22"/>
                        <w:lang w:val="sv-SE"/>
                      </w:rPr>
                      <m:t>≤</m:t>
                    </m:r>
                    <m:r>
                      <w:rPr>
                        <w:rFonts w:ascii="Cambria Math" w:hAnsi="Cambria Math"/>
                        <w:szCs w:val="22"/>
                        <w:lang w:val="sv-SE"/>
                      </w:rPr>
                      <m:t>x</m:t>
                    </m:r>
                    <m:r>
                      <w:rPr>
                        <w:rFonts w:ascii="Cambria Math"/>
                        <w:szCs w:val="22"/>
                        <w:lang w:val="sv-SE"/>
                      </w:rPr>
                      <m:t xml:space="preserve"> &lt;60</m:t>
                    </m:r>
                  </m:e>
                </m:mr>
                <m:mr>
                  <m:e>
                    <m:r>
                      <w:rPr>
                        <w:rFonts w:ascii="Cambria Math"/>
                        <w:szCs w:val="22"/>
                        <w:lang w:val="sv-SE"/>
                      </w:rPr>
                      <m:t>1</m:t>
                    </m:r>
                  </m:e>
                  <m:e>
                    <m:r>
                      <w:rPr>
                        <w:rFonts w:ascii="Cambria Math" w:hAnsi="Cambria Math"/>
                        <w:szCs w:val="22"/>
                        <w:lang w:val="sv-SE"/>
                      </w:rPr>
                      <m:t>x</m:t>
                    </m:r>
                    <m:r>
                      <w:rPr>
                        <w:rFonts w:ascii="Cambria Math"/>
                        <w:szCs w:val="22"/>
                        <w:lang w:val="sv-SE"/>
                      </w:rPr>
                      <m:t xml:space="preserve"> </m:t>
                    </m:r>
                    <m:r>
                      <w:rPr>
                        <w:rFonts w:ascii="Cambria Math"/>
                        <w:szCs w:val="22"/>
                        <w:lang w:val="sv-SE"/>
                      </w:rPr>
                      <m:t>≥</m:t>
                    </m:r>
                    <m:r>
                      <w:rPr>
                        <w:rFonts w:ascii="Cambria Math"/>
                        <w:szCs w:val="22"/>
                        <w:lang w:val="sv-SE"/>
                      </w:rPr>
                      <m:t>60</m:t>
                    </m:r>
                  </m:e>
                </m:mr>
              </m:m>
            </m:e>
          </m:d>
        </m:oMath>
      </m:oMathPara>
    </w:p>
    <w:p w:rsidR="0032514D" w:rsidRPr="00DF6DB0" w:rsidRDefault="0032514D" w:rsidP="00DF6DB0">
      <w:pPr>
        <w:spacing w:before="0" w:line="240" w:lineRule="auto"/>
        <w:ind w:firstLine="0"/>
        <w:rPr>
          <w:szCs w:val="22"/>
          <w:lang w:val="sv-SE"/>
        </w:rPr>
      </w:pPr>
    </w:p>
    <w:p w:rsidR="000A0615" w:rsidRPr="00DF6DB0" w:rsidRDefault="000A0615" w:rsidP="00DF6DB0">
      <w:pPr>
        <w:spacing w:before="0" w:line="240" w:lineRule="auto"/>
        <w:ind w:firstLine="0"/>
        <w:jc w:val="left"/>
        <w:rPr>
          <w:szCs w:val="22"/>
          <w:lang w:val="sv-SE"/>
        </w:rPr>
      </w:pPr>
    </w:p>
    <w:p w:rsidR="00B63E24" w:rsidRPr="00DF6DB0" w:rsidRDefault="004E3293" w:rsidP="00DF6DB0">
      <w:pPr>
        <w:spacing w:before="0" w:line="240" w:lineRule="auto"/>
        <w:ind w:firstLine="0"/>
        <w:jc w:val="left"/>
        <w:rPr>
          <w:szCs w:val="22"/>
          <w:lang w:val="sv-SE"/>
        </w:rPr>
      </w:pPr>
      <w:r w:rsidRPr="00DF6DB0">
        <w:rPr>
          <w:szCs w:val="22"/>
          <w:lang w:val="sv-SE"/>
        </w:rPr>
        <w:t xml:space="preserve">4.2 </w:t>
      </w:r>
      <w:r w:rsidR="00B63E24" w:rsidRPr="00DF6DB0">
        <w:rPr>
          <w:szCs w:val="22"/>
          <w:lang w:val="sv-SE"/>
        </w:rPr>
        <w:t xml:space="preserve">Variabel Output </w:t>
      </w:r>
    </w:p>
    <w:p w:rsidR="0083609D" w:rsidRPr="00DF6DB0" w:rsidRDefault="00B63E24" w:rsidP="00DF6DB0">
      <w:pPr>
        <w:spacing w:before="0" w:line="240" w:lineRule="auto"/>
        <w:ind w:firstLine="0"/>
        <w:rPr>
          <w:szCs w:val="22"/>
          <w:lang w:val="sv-SE"/>
        </w:rPr>
      </w:pPr>
      <w:r w:rsidRPr="00DF6DB0">
        <w:rPr>
          <w:szCs w:val="22"/>
          <w:lang w:val="sv-SE"/>
        </w:rPr>
        <w:tab/>
        <w:t xml:space="preserve">Hasil dari input tesebut mengacu pada presentase dari penyakit jantung yang diderita pasien integer yang bernilai dari 0 (Tidak ada gejala) sampai 4. Dengan naiknya dari nilai integer, resiko penyakit jantung makin meningkat di pasien. Disistem ini kami harus mempertimbangkan perbedaan variabel output, yaitu terbagi menjadi 5 fuzzy set (sehat, sakit(s1), sakit (s2), sakit(s3), sakit(s4)). Tabel 8 memperlihatkan fuzzy set dengan rentangnya. Fungsi bagian dari ”sehat”,dan ”sakit”(s4) fuzzy set adalah trapezoidal dan bagian dari fungsi ”sakit”(s1), ”sakit”(s2),dan sakit (s3) adalah treeanggular </w:t>
      </w:r>
      <w:r w:rsidR="008E6181" w:rsidRPr="00DF6DB0">
        <w:rPr>
          <w:szCs w:val="22"/>
          <w:lang w:val="sv-SE"/>
        </w:rPr>
        <w:t xml:space="preserve">bagian fungsi ini akan terpampang </w:t>
      </w:r>
      <w:r w:rsidR="004E3293" w:rsidRPr="00DF6DB0">
        <w:rPr>
          <w:szCs w:val="22"/>
          <w:lang w:val="sv-SE"/>
        </w:rPr>
        <w:t>pada daftar dibawah ini</w:t>
      </w:r>
    </w:p>
    <w:p w:rsidR="009C3A11" w:rsidRPr="00DF6DB0" w:rsidRDefault="009C3A11" w:rsidP="00DF6DB0">
      <w:pPr>
        <w:spacing w:before="0" w:line="240" w:lineRule="auto"/>
        <w:ind w:firstLine="0"/>
        <w:rPr>
          <w:szCs w:val="22"/>
          <w:lang w:val="sv-SE"/>
        </w:rPr>
      </w:pPr>
    </w:p>
    <w:tbl>
      <w:tblPr>
        <w:tblStyle w:val="TableGrid"/>
        <w:tblW w:w="0" w:type="auto"/>
        <w:tblInd w:w="108" w:type="dxa"/>
        <w:tblLook w:val="04A0"/>
      </w:tblPr>
      <w:tblGrid>
        <w:gridCol w:w="1242"/>
        <w:gridCol w:w="1710"/>
        <w:gridCol w:w="1530"/>
      </w:tblGrid>
      <w:tr w:rsidR="009C3A11" w:rsidRPr="00DF6DB0" w:rsidTr="009C3A11">
        <w:tc>
          <w:tcPr>
            <w:tcW w:w="1242" w:type="dxa"/>
            <w:shd w:val="clear" w:color="auto" w:fill="D9D9D9" w:themeFill="background1" w:themeFillShade="D9"/>
          </w:tcPr>
          <w:p w:rsidR="009C3A11" w:rsidRPr="00DF6DB0" w:rsidRDefault="007911D0" w:rsidP="00DF6DB0">
            <w:pPr>
              <w:spacing w:before="0" w:line="240" w:lineRule="auto"/>
              <w:ind w:firstLine="0"/>
              <w:rPr>
                <w:szCs w:val="22"/>
                <w:lang w:val="sv-SE"/>
              </w:rPr>
            </w:pPr>
            <w:r w:rsidRPr="00DF6DB0">
              <w:rPr>
                <w:szCs w:val="22"/>
                <w:lang w:val="sv-SE"/>
              </w:rPr>
              <w:t>Hasil</w:t>
            </w:r>
          </w:p>
        </w:tc>
        <w:tc>
          <w:tcPr>
            <w:tcW w:w="1710" w:type="dxa"/>
            <w:shd w:val="clear" w:color="auto" w:fill="D9D9D9" w:themeFill="background1" w:themeFillShade="D9"/>
          </w:tcPr>
          <w:p w:rsidR="009C3A11" w:rsidRPr="00DF6DB0" w:rsidRDefault="009C3A11" w:rsidP="00DF6DB0">
            <w:pPr>
              <w:spacing w:before="0" w:line="240" w:lineRule="auto"/>
              <w:ind w:firstLine="0"/>
              <w:rPr>
                <w:szCs w:val="22"/>
                <w:lang w:val="sv-SE"/>
              </w:rPr>
            </w:pPr>
            <w:r w:rsidRPr="00DF6DB0">
              <w:rPr>
                <w:szCs w:val="22"/>
                <w:lang w:val="sv-SE"/>
              </w:rPr>
              <w:t>Jangkauan</w:t>
            </w:r>
          </w:p>
        </w:tc>
        <w:tc>
          <w:tcPr>
            <w:tcW w:w="1530" w:type="dxa"/>
            <w:shd w:val="clear" w:color="auto" w:fill="D9D9D9" w:themeFill="background1" w:themeFillShade="D9"/>
          </w:tcPr>
          <w:p w:rsidR="009C3A11" w:rsidRPr="00DF6DB0" w:rsidRDefault="009C3A11" w:rsidP="00DF6DB0">
            <w:pPr>
              <w:spacing w:before="0" w:line="240" w:lineRule="auto"/>
              <w:ind w:firstLine="0"/>
              <w:rPr>
                <w:szCs w:val="22"/>
                <w:lang w:val="sv-SE"/>
              </w:rPr>
            </w:pPr>
            <w:r w:rsidRPr="00DF6DB0">
              <w:rPr>
                <w:szCs w:val="22"/>
                <w:lang w:val="sv-SE"/>
              </w:rPr>
              <w:t>Expressi Fuzzy</w:t>
            </w:r>
          </w:p>
        </w:tc>
      </w:tr>
      <w:tr w:rsidR="009C3A11" w:rsidRPr="00DF6DB0" w:rsidTr="009C3A11">
        <w:tc>
          <w:tcPr>
            <w:tcW w:w="1242" w:type="dxa"/>
          </w:tcPr>
          <w:p w:rsidR="009C3A11" w:rsidRPr="00DF6DB0" w:rsidRDefault="007911D0" w:rsidP="00DF6DB0">
            <w:pPr>
              <w:spacing w:before="0" w:line="240" w:lineRule="auto"/>
              <w:ind w:firstLine="0"/>
              <w:rPr>
                <w:szCs w:val="22"/>
                <w:lang w:val="sv-SE"/>
              </w:rPr>
            </w:pPr>
            <w:r w:rsidRPr="00DF6DB0">
              <w:rPr>
                <w:szCs w:val="22"/>
                <w:lang w:val="sv-SE"/>
              </w:rPr>
              <w:lastRenderedPageBreak/>
              <w:t>Hasil</w:t>
            </w:r>
          </w:p>
        </w:tc>
        <w:tc>
          <w:tcPr>
            <w:tcW w:w="1710" w:type="dxa"/>
          </w:tcPr>
          <w:p w:rsidR="009C3A11" w:rsidRPr="00DF6DB0" w:rsidRDefault="007911D0" w:rsidP="00DF6DB0">
            <w:pPr>
              <w:spacing w:before="0" w:line="240" w:lineRule="auto"/>
              <w:ind w:firstLine="0"/>
              <w:rPr>
                <w:szCs w:val="22"/>
                <w:lang w:val="sv-SE"/>
              </w:rPr>
            </w:pPr>
            <w:r w:rsidRPr="00DF6DB0">
              <w:rPr>
                <w:szCs w:val="22"/>
                <w:lang w:val="sv-SE"/>
              </w:rPr>
              <w:t>Dibawah 178</w:t>
            </w:r>
          </w:p>
          <w:p w:rsidR="007911D0" w:rsidRPr="00DF6DB0" w:rsidRDefault="007911D0" w:rsidP="00DF6DB0">
            <w:pPr>
              <w:spacing w:before="0" w:line="240" w:lineRule="auto"/>
              <w:ind w:firstLine="0"/>
              <w:rPr>
                <w:szCs w:val="22"/>
                <w:lang w:val="sv-SE"/>
              </w:rPr>
            </w:pPr>
            <w:r w:rsidRPr="00DF6DB0">
              <w:rPr>
                <w:szCs w:val="22"/>
                <w:lang w:val="sv-SE"/>
              </w:rPr>
              <w:t>1 – 2.51</w:t>
            </w:r>
          </w:p>
          <w:p w:rsidR="007911D0" w:rsidRPr="00DF6DB0" w:rsidRDefault="007911D0" w:rsidP="00DF6DB0">
            <w:pPr>
              <w:spacing w:before="0" w:line="240" w:lineRule="auto"/>
              <w:ind w:firstLine="0"/>
              <w:rPr>
                <w:szCs w:val="22"/>
                <w:lang w:val="sv-SE"/>
              </w:rPr>
            </w:pPr>
            <w:r w:rsidRPr="00DF6DB0">
              <w:rPr>
                <w:szCs w:val="22"/>
                <w:lang w:val="sv-SE"/>
              </w:rPr>
              <w:t>1.78 – 3.25</w:t>
            </w:r>
          </w:p>
          <w:p w:rsidR="007911D0" w:rsidRPr="00DF6DB0" w:rsidRDefault="007911D0" w:rsidP="00DF6DB0">
            <w:pPr>
              <w:spacing w:before="0" w:line="240" w:lineRule="auto"/>
              <w:ind w:firstLine="0"/>
              <w:rPr>
                <w:szCs w:val="22"/>
                <w:lang w:val="sv-SE"/>
              </w:rPr>
            </w:pPr>
            <w:r w:rsidRPr="00DF6DB0">
              <w:rPr>
                <w:szCs w:val="22"/>
                <w:lang w:val="sv-SE"/>
              </w:rPr>
              <w:t>1.5 – 4.5</w:t>
            </w:r>
          </w:p>
          <w:p w:rsidR="007911D0" w:rsidRPr="00DF6DB0" w:rsidRDefault="007911D0" w:rsidP="00DF6DB0">
            <w:pPr>
              <w:spacing w:before="0" w:line="240" w:lineRule="auto"/>
              <w:ind w:firstLine="0"/>
              <w:rPr>
                <w:szCs w:val="22"/>
                <w:lang w:val="sv-SE"/>
              </w:rPr>
            </w:pPr>
            <w:r w:rsidRPr="00DF6DB0">
              <w:rPr>
                <w:szCs w:val="22"/>
                <w:lang w:val="sv-SE"/>
              </w:rPr>
              <w:t>Diatas 3.25</w:t>
            </w:r>
          </w:p>
        </w:tc>
        <w:tc>
          <w:tcPr>
            <w:tcW w:w="1530" w:type="dxa"/>
          </w:tcPr>
          <w:p w:rsidR="009C3A11" w:rsidRPr="00DF6DB0" w:rsidRDefault="007911D0" w:rsidP="00DF6DB0">
            <w:pPr>
              <w:spacing w:before="0" w:line="240" w:lineRule="auto"/>
              <w:ind w:firstLine="0"/>
              <w:rPr>
                <w:szCs w:val="22"/>
                <w:lang w:val="sv-SE"/>
              </w:rPr>
            </w:pPr>
            <w:r w:rsidRPr="00DF6DB0">
              <w:rPr>
                <w:szCs w:val="22"/>
                <w:lang w:val="sv-SE"/>
              </w:rPr>
              <w:t>Sehat</w:t>
            </w:r>
          </w:p>
          <w:p w:rsidR="007911D0" w:rsidRPr="00DF6DB0" w:rsidRDefault="007911D0" w:rsidP="00DF6DB0">
            <w:pPr>
              <w:spacing w:before="0" w:line="240" w:lineRule="auto"/>
              <w:ind w:firstLine="0"/>
              <w:rPr>
                <w:szCs w:val="22"/>
                <w:lang w:val="sv-SE"/>
              </w:rPr>
            </w:pPr>
            <w:r w:rsidRPr="00DF6DB0">
              <w:rPr>
                <w:szCs w:val="22"/>
                <w:lang w:val="sv-SE"/>
              </w:rPr>
              <w:t>Sakit (s1)</w:t>
            </w:r>
          </w:p>
          <w:p w:rsidR="007911D0" w:rsidRPr="00DF6DB0" w:rsidRDefault="007911D0" w:rsidP="00DF6DB0">
            <w:pPr>
              <w:spacing w:before="0" w:line="240" w:lineRule="auto"/>
              <w:ind w:firstLine="0"/>
              <w:rPr>
                <w:szCs w:val="22"/>
                <w:lang w:val="sv-SE"/>
              </w:rPr>
            </w:pPr>
            <w:r w:rsidRPr="00DF6DB0">
              <w:rPr>
                <w:szCs w:val="22"/>
                <w:lang w:val="sv-SE"/>
              </w:rPr>
              <w:t>Sakit (s2)</w:t>
            </w:r>
          </w:p>
          <w:p w:rsidR="007911D0" w:rsidRPr="00DF6DB0" w:rsidRDefault="007911D0" w:rsidP="00DF6DB0">
            <w:pPr>
              <w:spacing w:before="0" w:line="240" w:lineRule="auto"/>
              <w:ind w:firstLine="0"/>
              <w:rPr>
                <w:szCs w:val="22"/>
                <w:lang w:val="sv-SE"/>
              </w:rPr>
            </w:pPr>
            <w:r w:rsidRPr="00DF6DB0">
              <w:rPr>
                <w:szCs w:val="22"/>
                <w:lang w:val="sv-SE"/>
              </w:rPr>
              <w:t>Sakit (s3)</w:t>
            </w:r>
          </w:p>
          <w:p w:rsidR="007911D0" w:rsidRPr="00DF6DB0" w:rsidRDefault="007911D0" w:rsidP="00DF6DB0">
            <w:pPr>
              <w:spacing w:before="0" w:line="240" w:lineRule="auto"/>
              <w:ind w:firstLine="0"/>
              <w:rPr>
                <w:szCs w:val="22"/>
                <w:lang w:val="sv-SE"/>
              </w:rPr>
            </w:pPr>
            <w:r w:rsidRPr="00DF6DB0">
              <w:rPr>
                <w:szCs w:val="22"/>
                <w:lang w:val="sv-SE"/>
              </w:rPr>
              <w:t>Sakit (s4)</w:t>
            </w:r>
          </w:p>
        </w:tc>
      </w:tr>
    </w:tbl>
    <w:p w:rsidR="004E3293" w:rsidRPr="00DF6DB0" w:rsidRDefault="008E6181" w:rsidP="00DF6DB0">
      <w:pPr>
        <w:pStyle w:val="ListParagraph"/>
        <w:numPr>
          <w:ilvl w:val="1"/>
          <w:numId w:val="21"/>
        </w:numPr>
        <w:spacing w:before="0" w:line="240" w:lineRule="auto"/>
        <w:jc w:val="left"/>
        <w:rPr>
          <w:szCs w:val="22"/>
          <w:lang w:val="sv-SE"/>
        </w:rPr>
      </w:pPr>
      <w:r w:rsidRPr="00DF6DB0">
        <w:rPr>
          <w:szCs w:val="22"/>
          <w:lang w:val="sv-SE"/>
        </w:rPr>
        <w:t xml:space="preserve">Aturan Dasar Fuzzy </w:t>
      </w:r>
    </w:p>
    <w:p w:rsidR="00296943" w:rsidRPr="00DF6DB0" w:rsidRDefault="008E6181" w:rsidP="00DF6DB0">
      <w:pPr>
        <w:pStyle w:val="ListParagraph"/>
        <w:spacing w:before="0" w:line="240" w:lineRule="auto"/>
        <w:ind w:left="360" w:firstLine="0"/>
        <w:rPr>
          <w:szCs w:val="22"/>
          <w:lang w:val="sv-SE"/>
        </w:rPr>
      </w:pPr>
      <w:r w:rsidRPr="00DF6DB0">
        <w:rPr>
          <w:szCs w:val="22"/>
          <w:lang w:val="sv-SE"/>
        </w:rPr>
        <w:t>Aturan dasar adalah bagian utama di sistem inferensi dan kualitas dari hasil sistem fuzzy tergantung pada aturan fuzzy. Disistem ini terdapat 44 aturan.</w:t>
      </w:r>
      <w:r w:rsidR="00691D52" w:rsidRPr="00DF6DB0">
        <w:rPr>
          <w:szCs w:val="22"/>
          <w:lang w:val="sv-SE"/>
        </w:rPr>
        <w:t>part terdahulu dari semua aturan memiliki satu bagian. Sistem ini di desain dengan aturan dasar lainnya (64 aturan,15 aturan, 10 aturan, dan 5 aturan). Dan hasil ditunjukkan pada 44 aturan sistem yang paling baik dibandingkan dengan hasil aturan dasar lainnya dengan kata lain hasil 44 aturan cenderung ke ide ahli dan hasil laboratorium. Atur</w:t>
      </w:r>
      <w:r w:rsidR="0032514D" w:rsidRPr="00DF6DB0">
        <w:rPr>
          <w:szCs w:val="22"/>
          <w:lang w:val="sv-SE"/>
        </w:rPr>
        <w:t xml:space="preserve">an tersebut </w:t>
      </w:r>
      <w:r w:rsidR="00296943" w:rsidRPr="00DF6DB0">
        <w:rPr>
          <w:szCs w:val="22"/>
          <w:lang w:val="sv-SE"/>
        </w:rPr>
        <w:t>ditampilkan pada gambar dibawah ini</w:t>
      </w:r>
    </w:p>
    <w:p w:rsidR="00296943" w:rsidRDefault="00691D52" w:rsidP="00DF6DB0">
      <w:pPr>
        <w:pStyle w:val="ListParagraph"/>
        <w:spacing w:before="0" w:line="240" w:lineRule="auto"/>
        <w:ind w:left="360" w:firstLine="0"/>
        <w:jc w:val="left"/>
        <w:rPr>
          <w:szCs w:val="22"/>
          <w:lang w:val="id-ID"/>
        </w:rPr>
      </w:pPr>
      <w:r w:rsidRPr="00DF6DB0">
        <w:rPr>
          <w:noProof/>
          <w:szCs w:val="22"/>
          <w:lang w:val="id-ID" w:eastAsia="id-ID"/>
        </w:rPr>
        <w:drawing>
          <wp:inline distT="0" distB="0" distL="0" distR="0">
            <wp:extent cx="2662252" cy="1686920"/>
            <wp:effectExtent l="19050" t="19050" r="23798" b="27580"/>
            <wp:docPr id="2" name="Picture 2" descr="\\DELL-PC\tugas\UAS SPK\jantung komplit\tang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L-PC\tugas\UAS SPK\jantung komplit\tangina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6754" cy="1696109"/>
                    </a:xfrm>
                    <a:prstGeom prst="rect">
                      <a:avLst/>
                    </a:prstGeom>
                    <a:noFill/>
                    <a:ln>
                      <a:solidFill>
                        <a:schemeClr val="accent1"/>
                      </a:solidFill>
                    </a:ln>
                  </pic:spPr>
                </pic:pic>
              </a:graphicData>
            </a:graphic>
          </wp:inline>
        </w:drawing>
      </w:r>
    </w:p>
    <w:p w:rsidR="00700600" w:rsidRPr="00700600" w:rsidRDefault="00700600" w:rsidP="00DF6DB0">
      <w:pPr>
        <w:pStyle w:val="ListParagraph"/>
        <w:spacing w:before="0" w:line="240" w:lineRule="auto"/>
        <w:ind w:left="360" w:firstLine="0"/>
        <w:jc w:val="left"/>
        <w:rPr>
          <w:szCs w:val="22"/>
          <w:lang w:val="id-ID"/>
        </w:rPr>
      </w:pPr>
    </w:p>
    <w:p w:rsidR="00296943" w:rsidRPr="00DF6DB0" w:rsidRDefault="00296943" w:rsidP="00DF6DB0">
      <w:pPr>
        <w:pStyle w:val="ListParagraph"/>
        <w:spacing w:before="0" w:line="240" w:lineRule="auto"/>
        <w:ind w:left="360" w:firstLine="0"/>
        <w:jc w:val="left"/>
        <w:rPr>
          <w:szCs w:val="22"/>
          <w:lang w:val="sv-SE"/>
        </w:rPr>
        <w:sectPr w:rsidR="00296943" w:rsidRPr="00DF6DB0" w:rsidSect="00DF6DB0">
          <w:type w:val="continuous"/>
          <w:pgSz w:w="12240" w:h="15840"/>
          <w:pgMar w:top="1440" w:right="900" w:bottom="1440" w:left="1440" w:header="708" w:footer="708" w:gutter="0"/>
          <w:cols w:num="2" w:space="518"/>
          <w:docGrid w:linePitch="360"/>
        </w:sectPr>
      </w:pPr>
      <w:r w:rsidRPr="00DF6DB0">
        <w:rPr>
          <w:noProof/>
          <w:szCs w:val="22"/>
          <w:lang w:val="id-ID" w:eastAsia="id-ID"/>
        </w:rPr>
        <w:drawing>
          <wp:inline distT="0" distB="0" distL="0" distR="0">
            <wp:extent cx="2428875" cy="866667"/>
            <wp:effectExtent l="19050" t="19050" r="28575" b="9633"/>
            <wp:docPr id="1" name="Picture 1" descr="\\DELL-PC\tugas\UAS SPK\jantung komplit\tangi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LL-PC\tugas\UAS SPK\jantung komplit\tangina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0013" cy="870641"/>
                    </a:xfrm>
                    <a:prstGeom prst="rect">
                      <a:avLst/>
                    </a:prstGeom>
                    <a:noFill/>
                    <a:ln>
                      <a:solidFill>
                        <a:schemeClr val="accent1"/>
                      </a:solidFill>
                    </a:ln>
                  </pic:spPr>
                </pic:pic>
              </a:graphicData>
            </a:graphic>
          </wp:inline>
        </w:drawing>
      </w:r>
    </w:p>
    <w:p w:rsidR="00965257" w:rsidRPr="00DF6DB0" w:rsidRDefault="00965257" w:rsidP="00DF6DB0">
      <w:pPr>
        <w:spacing w:before="0" w:line="240" w:lineRule="auto"/>
        <w:ind w:firstLine="0"/>
        <w:jc w:val="left"/>
        <w:rPr>
          <w:szCs w:val="22"/>
          <w:lang w:val="sv-SE"/>
        </w:rPr>
      </w:pPr>
    </w:p>
    <w:p w:rsidR="00965257" w:rsidRPr="00DF6DB0" w:rsidRDefault="00296943" w:rsidP="00DF6DB0">
      <w:pPr>
        <w:spacing w:before="0" w:line="240" w:lineRule="auto"/>
        <w:ind w:firstLine="0"/>
        <w:rPr>
          <w:b/>
          <w:szCs w:val="22"/>
          <w:lang w:val="sv-SE"/>
        </w:rPr>
      </w:pPr>
      <w:r w:rsidRPr="00DF6DB0">
        <w:rPr>
          <w:b/>
          <w:szCs w:val="22"/>
          <w:lang w:val="sv-SE"/>
        </w:rPr>
        <w:t>5</w:t>
      </w:r>
      <w:r w:rsidR="00965257" w:rsidRPr="00DF6DB0">
        <w:rPr>
          <w:b/>
          <w:szCs w:val="22"/>
          <w:lang w:val="sv-SE"/>
        </w:rPr>
        <w:t xml:space="preserve">. Kesimpulan </w:t>
      </w:r>
    </w:p>
    <w:p w:rsidR="0032514D" w:rsidRPr="00DF6DB0" w:rsidRDefault="00C91A47" w:rsidP="00DF6DB0">
      <w:pPr>
        <w:spacing w:before="0" w:line="240" w:lineRule="auto"/>
        <w:ind w:firstLine="0"/>
        <w:rPr>
          <w:szCs w:val="22"/>
          <w:lang w:val="sv-SE"/>
        </w:rPr>
      </w:pPr>
      <w:r w:rsidRPr="00DF6DB0">
        <w:rPr>
          <w:szCs w:val="22"/>
          <w:lang w:val="sv-SE"/>
        </w:rPr>
        <w:tab/>
        <w:t xml:space="preserve">Fuzzy expert sistem untuk diagnosa penyakit jantung di desain dengan mengikuti bagian bagian fungsi, input variabel, dasar pengetahuan cara berfikir dari para ahlinya di bidang penyakit jantung yang dapat menghasilkan output dengan keakuratan data 94% input input yang harus dimasukan adalah sakit punggung, tekanan darah, koresterol, kadar gula, ekg, maksimal detak jantung, latihan olahraga, masa istirahat setelah olahraga, talium scan, gender, dan usia yang disesuaikan dengan </w:t>
      </w:r>
      <w:r w:rsidRPr="00DF6DB0">
        <w:rPr>
          <w:szCs w:val="22"/>
          <w:lang w:val="sv-SE"/>
        </w:rPr>
        <w:lastRenderedPageBreak/>
        <w:t xml:space="preserve">aturan dasar fuzzy dimana input input ilmu tersebut akan disesuaikan dengan basis data dan mengolahan fuzzy yang menghasilkan output </w:t>
      </w:r>
      <w:r w:rsidR="0094553E" w:rsidRPr="00DF6DB0">
        <w:rPr>
          <w:szCs w:val="22"/>
          <w:lang w:val="sv-SE"/>
        </w:rPr>
        <w:t>ini menunjukkan bahwa sistem ini melakukan lebih baik dari pada ahli/non ahli eurologi sekitar 94% seperti halnya para ahli.</w:t>
      </w:r>
    </w:p>
    <w:p w:rsidR="0032514D" w:rsidRPr="00DF6DB0" w:rsidRDefault="0032514D" w:rsidP="00DF6DB0">
      <w:pPr>
        <w:spacing w:before="0" w:line="240" w:lineRule="auto"/>
        <w:ind w:firstLine="0"/>
        <w:rPr>
          <w:szCs w:val="22"/>
          <w:lang w:val="sv-SE"/>
        </w:rPr>
      </w:pPr>
    </w:p>
    <w:p w:rsidR="006C1493" w:rsidRPr="00DF6DB0" w:rsidRDefault="00965257" w:rsidP="00DF6DB0">
      <w:pPr>
        <w:spacing w:before="0" w:line="240" w:lineRule="auto"/>
        <w:ind w:firstLine="0"/>
        <w:rPr>
          <w:b/>
          <w:i/>
          <w:szCs w:val="22"/>
        </w:rPr>
      </w:pPr>
      <w:r w:rsidRPr="00DF6DB0">
        <w:rPr>
          <w:b/>
          <w:szCs w:val="22"/>
        </w:rPr>
        <w:t>Daftar Pustaka</w:t>
      </w:r>
    </w:p>
    <w:p w:rsidR="00965257" w:rsidRPr="00DF6DB0" w:rsidRDefault="006C1493" w:rsidP="00DF6DB0">
      <w:pPr>
        <w:pStyle w:val="ListParagraph"/>
        <w:numPr>
          <w:ilvl w:val="0"/>
          <w:numId w:val="11"/>
        </w:numPr>
        <w:spacing w:before="0" w:line="240" w:lineRule="auto"/>
        <w:rPr>
          <w:szCs w:val="22"/>
        </w:rPr>
      </w:pPr>
      <w:r w:rsidRPr="00DF6DB0">
        <w:rPr>
          <w:rStyle w:val="A3"/>
          <w:b w:val="0"/>
          <w:color w:val="auto"/>
          <w:sz w:val="22"/>
          <w:szCs w:val="22"/>
        </w:rPr>
        <w:t>RAMPENGAN, HOMENTA STARRY.  2014.</w:t>
      </w:r>
      <w:r w:rsidRPr="00DF6DB0">
        <w:rPr>
          <w:i/>
          <w:iCs/>
          <w:szCs w:val="22"/>
        </w:rPr>
        <w:t>BukuPraktisKardiologi. Jakarta. FakultasKedokteranUniversitas Indonesia</w:t>
      </w:r>
      <w:r w:rsidR="008041A8" w:rsidRPr="00DF6DB0">
        <w:rPr>
          <w:i/>
          <w:iCs/>
          <w:szCs w:val="22"/>
        </w:rPr>
        <w:t>.</w:t>
      </w:r>
    </w:p>
    <w:p w:rsidR="008D23E9" w:rsidRPr="00DF6DB0" w:rsidRDefault="006C1493" w:rsidP="00DF6DB0">
      <w:pPr>
        <w:pStyle w:val="ListParagraph"/>
        <w:numPr>
          <w:ilvl w:val="0"/>
          <w:numId w:val="11"/>
        </w:numPr>
        <w:spacing w:before="0" w:line="240" w:lineRule="auto"/>
        <w:rPr>
          <w:szCs w:val="22"/>
        </w:rPr>
      </w:pPr>
      <w:r w:rsidRPr="00DF6DB0">
        <w:rPr>
          <w:szCs w:val="22"/>
        </w:rPr>
        <w:lastRenderedPageBreak/>
        <w:t>Cek</w:t>
      </w:r>
      <w:r w:rsidR="00030AD3">
        <w:rPr>
          <w:szCs w:val="22"/>
          <w:lang w:val="id-ID"/>
        </w:rPr>
        <w:t xml:space="preserve"> </w:t>
      </w:r>
      <w:r w:rsidRPr="00DF6DB0">
        <w:rPr>
          <w:szCs w:val="22"/>
        </w:rPr>
        <w:t>Kesehatan</w:t>
      </w:r>
      <w:r w:rsidR="00030AD3">
        <w:rPr>
          <w:szCs w:val="22"/>
          <w:lang w:val="id-ID"/>
        </w:rPr>
        <w:t xml:space="preserve"> </w:t>
      </w:r>
      <w:r w:rsidRPr="00DF6DB0">
        <w:rPr>
          <w:szCs w:val="22"/>
        </w:rPr>
        <w:t>Secara</w:t>
      </w:r>
      <w:r w:rsidR="00030AD3">
        <w:rPr>
          <w:szCs w:val="22"/>
          <w:lang w:val="id-ID"/>
        </w:rPr>
        <w:t xml:space="preserve"> </w:t>
      </w:r>
      <w:r w:rsidRPr="00DF6DB0">
        <w:rPr>
          <w:szCs w:val="22"/>
        </w:rPr>
        <w:t>Rutin. Kementrian</w:t>
      </w:r>
      <w:r w:rsidR="00030AD3">
        <w:rPr>
          <w:szCs w:val="22"/>
          <w:lang w:val="id-ID"/>
        </w:rPr>
        <w:t xml:space="preserve"> </w:t>
      </w:r>
      <w:r w:rsidRPr="00DF6DB0">
        <w:rPr>
          <w:szCs w:val="22"/>
        </w:rPr>
        <w:t>Kesehatan</w:t>
      </w:r>
      <w:r w:rsidR="00030AD3">
        <w:rPr>
          <w:szCs w:val="22"/>
          <w:lang w:val="id-ID"/>
        </w:rPr>
        <w:t xml:space="preserve"> </w:t>
      </w:r>
      <w:r w:rsidRPr="00DF6DB0">
        <w:rPr>
          <w:szCs w:val="22"/>
        </w:rPr>
        <w:t>Republik Indonesia.</w:t>
      </w:r>
    </w:p>
    <w:p w:rsidR="008D23E9" w:rsidRPr="00DF6DB0" w:rsidRDefault="008D23E9" w:rsidP="00DF6DB0">
      <w:pPr>
        <w:pStyle w:val="ListParagraph"/>
        <w:numPr>
          <w:ilvl w:val="0"/>
          <w:numId w:val="11"/>
        </w:numPr>
        <w:spacing w:before="0" w:line="240" w:lineRule="auto"/>
        <w:rPr>
          <w:szCs w:val="22"/>
        </w:rPr>
      </w:pPr>
      <w:r w:rsidRPr="00DF6DB0">
        <w:rPr>
          <w:rFonts w:eastAsiaTheme="minorHAnsi"/>
          <w:bCs/>
          <w:szCs w:val="22"/>
        </w:rPr>
        <w:t xml:space="preserve">Parhusip, </w:t>
      </w:r>
      <w:r w:rsidR="006C1493" w:rsidRPr="00DF6DB0">
        <w:rPr>
          <w:rFonts w:eastAsiaTheme="minorHAnsi"/>
          <w:bCs/>
          <w:szCs w:val="22"/>
        </w:rPr>
        <w:t>Jadi</w:t>
      </w:r>
      <w:r w:rsidR="00030AD3">
        <w:rPr>
          <w:rFonts w:eastAsiaTheme="minorHAnsi"/>
          <w:bCs/>
          <w:szCs w:val="22"/>
          <w:lang w:val="id-ID"/>
        </w:rPr>
        <w:t xml:space="preserve"> </w:t>
      </w:r>
      <w:r w:rsidR="006C1493" w:rsidRPr="00DF6DB0">
        <w:rPr>
          <w:rFonts w:eastAsiaTheme="minorHAnsi"/>
          <w:bCs/>
          <w:szCs w:val="22"/>
        </w:rPr>
        <w:t>aman</w:t>
      </w:r>
      <w:r w:rsidRPr="00DF6DB0">
        <w:rPr>
          <w:rFonts w:eastAsiaTheme="minorHAnsi"/>
          <w:szCs w:val="22"/>
        </w:rPr>
        <w:t>.</w:t>
      </w:r>
      <w:r w:rsidRPr="00DF6DB0">
        <w:rPr>
          <w:rFonts w:eastAsiaTheme="minorHAnsi"/>
          <w:bCs/>
          <w:szCs w:val="22"/>
        </w:rPr>
        <w:t>.</w:t>
      </w:r>
      <w:r w:rsidR="00030AD3">
        <w:rPr>
          <w:rFonts w:eastAsiaTheme="minorHAnsi"/>
          <w:bCs/>
          <w:szCs w:val="22"/>
          <w:lang w:val="id-ID"/>
        </w:rPr>
        <w:t xml:space="preserve"> </w:t>
      </w:r>
      <w:r w:rsidRPr="00DF6DB0">
        <w:rPr>
          <w:rFonts w:eastAsiaTheme="minorHAnsi"/>
          <w:bCs/>
          <w:szCs w:val="22"/>
        </w:rPr>
        <w:t>Pranatawijaya</w:t>
      </w:r>
      <w:r w:rsidRPr="00DF6DB0">
        <w:rPr>
          <w:rFonts w:eastAsiaTheme="minorHAnsi"/>
          <w:szCs w:val="22"/>
        </w:rPr>
        <w:t xml:space="preserve">, H. </w:t>
      </w:r>
      <w:r w:rsidRPr="00DF6DB0">
        <w:rPr>
          <w:rFonts w:eastAsiaTheme="minorHAnsi"/>
          <w:bCs/>
          <w:szCs w:val="22"/>
        </w:rPr>
        <w:t>Viktor.</w:t>
      </w:r>
      <w:r w:rsidR="006C1493" w:rsidRPr="00DF6DB0">
        <w:rPr>
          <w:rFonts w:eastAsiaTheme="minorHAnsi"/>
          <w:szCs w:val="22"/>
        </w:rPr>
        <w:t>,</w:t>
      </w:r>
      <w:r w:rsidR="00030AD3">
        <w:rPr>
          <w:rFonts w:eastAsiaTheme="minorHAnsi"/>
          <w:szCs w:val="22"/>
          <w:lang w:val="id-ID"/>
        </w:rPr>
        <w:t xml:space="preserve"> </w:t>
      </w:r>
      <w:r w:rsidRPr="00DF6DB0">
        <w:rPr>
          <w:rFonts w:eastAsiaTheme="minorHAnsi"/>
          <w:bCs/>
          <w:szCs w:val="22"/>
        </w:rPr>
        <w:t>Putrisetiani</w:t>
      </w:r>
      <w:r w:rsidRPr="00DF6DB0">
        <w:rPr>
          <w:rFonts w:eastAsiaTheme="minorHAnsi"/>
          <w:szCs w:val="22"/>
        </w:rPr>
        <w:t xml:space="preserve">, </w:t>
      </w:r>
      <w:r w:rsidR="006C1493" w:rsidRPr="00DF6DB0">
        <w:rPr>
          <w:rFonts w:eastAsiaTheme="minorHAnsi"/>
          <w:bCs/>
          <w:szCs w:val="22"/>
        </w:rPr>
        <w:t>Dwimaryuga</w:t>
      </w:r>
      <w:r w:rsidRPr="00DF6DB0">
        <w:rPr>
          <w:rFonts w:eastAsiaTheme="minorHAnsi"/>
          <w:szCs w:val="22"/>
        </w:rPr>
        <w:t xml:space="preserve">. 2012. </w:t>
      </w:r>
      <w:r w:rsidRPr="00DF6DB0">
        <w:rPr>
          <w:rFonts w:eastAsiaTheme="minorHAnsi"/>
          <w:bCs/>
          <w:szCs w:val="22"/>
        </w:rPr>
        <w:t>Sistem</w:t>
      </w:r>
      <w:r w:rsidR="00030AD3">
        <w:rPr>
          <w:rFonts w:eastAsiaTheme="minorHAnsi"/>
          <w:bCs/>
          <w:szCs w:val="22"/>
          <w:lang w:val="id-ID"/>
        </w:rPr>
        <w:t xml:space="preserve"> </w:t>
      </w:r>
      <w:r w:rsidRPr="00DF6DB0">
        <w:rPr>
          <w:rFonts w:eastAsiaTheme="minorHAnsi"/>
          <w:bCs/>
          <w:szCs w:val="22"/>
        </w:rPr>
        <w:t>Pakar</w:t>
      </w:r>
      <w:r w:rsidR="00030AD3">
        <w:rPr>
          <w:rFonts w:eastAsiaTheme="minorHAnsi"/>
          <w:bCs/>
          <w:szCs w:val="22"/>
          <w:lang w:val="id-ID"/>
        </w:rPr>
        <w:t xml:space="preserve"> </w:t>
      </w:r>
      <w:r w:rsidRPr="00DF6DB0">
        <w:rPr>
          <w:rFonts w:eastAsiaTheme="minorHAnsi"/>
          <w:bCs/>
          <w:szCs w:val="22"/>
        </w:rPr>
        <w:t>Diagnosa</w:t>
      </w:r>
      <w:r w:rsidR="00030AD3">
        <w:rPr>
          <w:rFonts w:eastAsiaTheme="minorHAnsi"/>
          <w:bCs/>
          <w:szCs w:val="22"/>
          <w:lang w:val="id-ID"/>
        </w:rPr>
        <w:t xml:space="preserve"> </w:t>
      </w:r>
      <w:r w:rsidRPr="00DF6DB0">
        <w:rPr>
          <w:rFonts w:eastAsiaTheme="minorHAnsi"/>
          <w:bCs/>
          <w:szCs w:val="22"/>
        </w:rPr>
        <w:t>Penyakit</w:t>
      </w:r>
      <w:r w:rsidR="00030AD3">
        <w:rPr>
          <w:rFonts w:eastAsiaTheme="minorHAnsi"/>
          <w:bCs/>
          <w:szCs w:val="22"/>
          <w:lang w:val="id-ID"/>
        </w:rPr>
        <w:t xml:space="preserve"> </w:t>
      </w:r>
      <w:r w:rsidRPr="00DF6DB0">
        <w:rPr>
          <w:rFonts w:eastAsiaTheme="minorHAnsi"/>
          <w:bCs/>
          <w:szCs w:val="22"/>
        </w:rPr>
        <w:t>Jantung</w:t>
      </w:r>
      <w:r w:rsidR="00030AD3">
        <w:rPr>
          <w:rFonts w:eastAsiaTheme="minorHAnsi"/>
          <w:bCs/>
          <w:szCs w:val="22"/>
          <w:lang w:val="id-ID"/>
        </w:rPr>
        <w:t xml:space="preserve"> </w:t>
      </w:r>
      <w:r w:rsidRPr="00DF6DB0">
        <w:rPr>
          <w:rFonts w:eastAsiaTheme="minorHAnsi"/>
          <w:bCs/>
          <w:szCs w:val="22"/>
        </w:rPr>
        <w:t>Menggunakan</w:t>
      </w:r>
      <w:r w:rsidR="00030AD3">
        <w:rPr>
          <w:rFonts w:eastAsiaTheme="minorHAnsi"/>
          <w:bCs/>
          <w:szCs w:val="22"/>
          <w:lang w:val="id-ID"/>
        </w:rPr>
        <w:t xml:space="preserve"> </w:t>
      </w:r>
      <w:r w:rsidRPr="00DF6DB0">
        <w:rPr>
          <w:rFonts w:eastAsiaTheme="minorHAnsi"/>
          <w:bCs/>
          <w:szCs w:val="22"/>
        </w:rPr>
        <w:t xml:space="preserve">Metode Certainty Factor Berbasis Web. Yogyakarta. </w:t>
      </w:r>
      <w:r w:rsidRPr="00DF6DB0">
        <w:rPr>
          <w:rFonts w:eastAsiaTheme="minorHAnsi"/>
          <w:i/>
          <w:iCs/>
          <w:szCs w:val="22"/>
        </w:rPr>
        <w:t>UPN ”Veteran” Yogyakarta.</w:t>
      </w:r>
    </w:p>
    <w:p w:rsidR="008D23E9" w:rsidRPr="00DF6DB0" w:rsidRDefault="008D23E9" w:rsidP="00DF6DB0">
      <w:pPr>
        <w:pStyle w:val="ListParagraph"/>
        <w:numPr>
          <w:ilvl w:val="0"/>
          <w:numId w:val="11"/>
        </w:numPr>
        <w:spacing w:before="0" w:line="240" w:lineRule="auto"/>
        <w:rPr>
          <w:szCs w:val="22"/>
        </w:rPr>
      </w:pPr>
      <w:r w:rsidRPr="00DF6DB0">
        <w:rPr>
          <w:rFonts w:eastAsiaTheme="minorHAnsi"/>
          <w:szCs w:val="22"/>
        </w:rPr>
        <w:t>Nagar1, Suresh. Jain, Kumar Arvind. 2016. Expert System for Diagnosis of Heart Disease: A Review. Bhopal, India. JCSE.</w:t>
      </w:r>
    </w:p>
    <w:p w:rsidR="001C08D9" w:rsidRPr="00DF6DB0" w:rsidRDefault="008D23E9" w:rsidP="00DF6DB0">
      <w:pPr>
        <w:pStyle w:val="ListParagraph"/>
        <w:numPr>
          <w:ilvl w:val="0"/>
          <w:numId w:val="11"/>
        </w:numPr>
        <w:spacing w:before="0" w:line="240" w:lineRule="auto"/>
        <w:rPr>
          <w:szCs w:val="22"/>
        </w:rPr>
      </w:pPr>
      <w:r w:rsidRPr="00DF6DB0">
        <w:rPr>
          <w:rFonts w:eastAsiaTheme="minorHAnsi"/>
          <w:szCs w:val="22"/>
        </w:rPr>
        <w:t>Ali. Adeli, Mehdi. Neshat. 2010. A Fuzzy Expert System for Heart Disease Diagnosis. Hongkong. IMECS.</w:t>
      </w:r>
    </w:p>
    <w:p w:rsidR="008D23E9" w:rsidRPr="00DF6DB0" w:rsidRDefault="008D23E9" w:rsidP="00DF6DB0">
      <w:pPr>
        <w:pStyle w:val="ListParagraph"/>
        <w:numPr>
          <w:ilvl w:val="0"/>
          <w:numId w:val="11"/>
        </w:numPr>
        <w:spacing w:before="0" w:line="240" w:lineRule="auto"/>
        <w:rPr>
          <w:szCs w:val="22"/>
        </w:rPr>
      </w:pPr>
      <w:r w:rsidRPr="00DF6DB0">
        <w:rPr>
          <w:rFonts w:eastAsiaTheme="minorHAnsi"/>
          <w:szCs w:val="22"/>
        </w:rPr>
        <w:t>Fadlilah, Siti. Sucipto Adi. 2018</w:t>
      </w:r>
      <w:r w:rsidR="001C08D9" w:rsidRPr="00DF6DB0">
        <w:rPr>
          <w:rFonts w:eastAsiaTheme="minorHAnsi"/>
          <w:szCs w:val="22"/>
        </w:rPr>
        <w:t xml:space="preserve">. </w:t>
      </w:r>
      <w:r w:rsidR="001C08D9" w:rsidRPr="00DF6DB0">
        <w:rPr>
          <w:rFonts w:eastAsiaTheme="minorHAnsi"/>
          <w:bCs/>
          <w:szCs w:val="22"/>
        </w:rPr>
        <w:t>Analisis</w:t>
      </w:r>
      <w:r w:rsidR="00030AD3">
        <w:rPr>
          <w:rFonts w:eastAsiaTheme="minorHAnsi"/>
          <w:bCs/>
          <w:szCs w:val="22"/>
          <w:lang w:val="id-ID"/>
        </w:rPr>
        <w:t xml:space="preserve"> </w:t>
      </w:r>
      <w:r w:rsidR="001C08D9" w:rsidRPr="00DF6DB0">
        <w:rPr>
          <w:rFonts w:eastAsiaTheme="minorHAnsi"/>
          <w:bCs/>
          <w:szCs w:val="22"/>
        </w:rPr>
        <w:t>Faktor Yang Berhubungan</w:t>
      </w:r>
      <w:r w:rsidR="00700600">
        <w:rPr>
          <w:rFonts w:eastAsiaTheme="minorHAnsi"/>
          <w:bCs/>
          <w:szCs w:val="22"/>
          <w:lang w:val="id-ID"/>
        </w:rPr>
        <w:t xml:space="preserve"> </w:t>
      </w:r>
      <w:r w:rsidR="001C08D9" w:rsidRPr="00DF6DB0">
        <w:rPr>
          <w:rFonts w:eastAsiaTheme="minorHAnsi"/>
          <w:bCs/>
          <w:szCs w:val="22"/>
        </w:rPr>
        <w:t>Dengan Kadar AsamUrat Pada Masyarakat Dusun Demangan</w:t>
      </w:r>
      <w:r w:rsidR="00700600">
        <w:rPr>
          <w:rFonts w:eastAsiaTheme="minorHAnsi"/>
          <w:bCs/>
          <w:szCs w:val="22"/>
          <w:lang w:val="id-ID"/>
        </w:rPr>
        <w:t xml:space="preserve"> </w:t>
      </w:r>
      <w:r w:rsidR="001C08D9" w:rsidRPr="00DF6DB0">
        <w:rPr>
          <w:rFonts w:eastAsiaTheme="minorHAnsi"/>
          <w:bCs/>
          <w:szCs w:val="22"/>
        </w:rPr>
        <w:t xml:space="preserve">Wedomartani, Ngemplak, Sleman, Yogyakarta. Yogyakarta. </w:t>
      </w:r>
      <w:r w:rsidR="001C08D9" w:rsidRPr="00DF6DB0">
        <w:rPr>
          <w:rFonts w:eastAsiaTheme="minorHAnsi"/>
          <w:szCs w:val="22"/>
        </w:rPr>
        <w:t>Jurnal</w:t>
      </w:r>
      <w:r w:rsidR="00700600">
        <w:rPr>
          <w:rFonts w:eastAsiaTheme="minorHAnsi"/>
          <w:szCs w:val="22"/>
          <w:lang w:val="id-ID"/>
        </w:rPr>
        <w:t xml:space="preserve"> </w:t>
      </w:r>
      <w:r w:rsidR="001C08D9" w:rsidRPr="00DF6DB0">
        <w:rPr>
          <w:rFonts w:eastAsiaTheme="minorHAnsi"/>
          <w:szCs w:val="22"/>
        </w:rPr>
        <w:t>Keperawatan</w:t>
      </w:r>
      <w:r w:rsidR="00700600">
        <w:rPr>
          <w:rFonts w:eastAsiaTheme="minorHAnsi"/>
          <w:szCs w:val="22"/>
          <w:lang w:val="id-ID"/>
        </w:rPr>
        <w:t xml:space="preserve"> </w:t>
      </w:r>
      <w:r w:rsidR="001C08D9" w:rsidRPr="00DF6DB0">
        <w:rPr>
          <w:rFonts w:eastAsiaTheme="minorHAnsi"/>
          <w:szCs w:val="22"/>
        </w:rPr>
        <w:t>Respati Yogyakarta.</w:t>
      </w:r>
    </w:p>
    <w:p w:rsidR="00DF6DB0" w:rsidRPr="00DF6DB0" w:rsidRDefault="00DF6DB0" w:rsidP="00700600">
      <w:pPr>
        <w:pStyle w:val="ListParagraph"/>
        <w:spacing w:before="0" w:line="240" w:lineRule="auto"/>
        <w:ind w:firstLine="0"/>
        <w:rPr>
          <w:szCs w:val="22"/>
        </w:rPr>
      </w:pPr>
    </w:p>
    <w:sectPr w:rsidR="00DF6DB0" w:rsidRPr="00DF6DB0" w:rsidSect="007D3C19">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BD" w:rsidRDefault="008547BD" w:rsidP="00DF6DB0">
      <w:pPr>
        <w:spacing w:before="0" w:line="240" w:lineRule="auto"/>
      </w:pPr>
      <w:r>
        <w:separator/>
      </w:r>
    </w:p>
  </w:endnote>
  <w:endnote w:type="continuationSeparator" w:id="1">
    <w:p w:rsidR="008547BD" w:rsidRDefault="008547BD" w:rsidP="00DF6DB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BD" w:rsidRDefault="008547BD" w:rsidP="00DF6DB0">
      <w:pPr>
        <w:spacing w:before="0" w:line="240" w:lineRule="auto"/>
      </w:pPr>
      <w:r>
        <w:separator/>
      </w:r>
    </w:p>
  </w:footnote>
  <w:footnote w:type="continuationSeparator" w:id="1">
    <w:p w:rsidR="008547BD" w:rsidRDefault="008547BD" w:rsidP="00DF6DB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82" w:rsidRPr="00327282" w:rsidRDefault="00327282" w:rsidP="00327282">
    <w:pPr>
      <w:tabs>
        <w:tab w:val="right" w:pos="9071"/>
      </w:tabs>
      <w:rPr>
        <w:b/>
      </w:rPr>
    </w:pPr>
    <w:r w:rsidRPr="00327282">
      <w:rPr>
        <w:b/>
        <w:lang w:val="nb-NO"/>
      </w:rPr>
      <w:t xml:space="preserve">Jurnal Ipsikom                 Vol. </w:t>
    </w:r>
    <w:r w:rsidRPr="00327282">
      <w:rPr>
        <w:b/>
        <w:lang w:val="id-ID"/>
      </w:rPr>
      <w:t>7</w:t>
    </w:r>
    <w:r w:rsidRPr="00327282">
      <w:rPr>
        <w:b/>
        <w:lang w:val="nb-NO"/>
      </w:rPr>
      <w:t xml:space="preserve"> NO. </w:t>
    </w:r>
    <w:r w:rsidRPr="00327282">
      <w:rPr>
        <w:b/>
        <w:lang w:val="id-ID"/>
      </w:rPr>
      <w:t>1</w:t>
    </w:r>
    <w:r w:rsidRPr="00327282">
      <w:rPr>
        <w:b/>
        <w:lang w:val="nb-NO"/>
      </w:rPr>
      <w:t xml:space="preserve"> </w:t>
    </w:r>
    <w:r w:rsidRPr="00327282">
      <w:rPr>
        <w:b/>
        <w:lang w:val="id-ID"/>
      </w:rPr>
      <w:t>Juni 2019</w:t>
    </w:r>
    <w:r w:rsidRPr="00327282">
      <w:rPr>
        <w:b/>
        <w:lang w:val="nb-NO"/>
      </w:rPr>
      <w:t xml:space="preserve">                     ISSN : 2338-4093</w:t>
    </w:r>
  </w:p>
  <w:p w:rsidR="00327282" w:rsidRDefault="00327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98D"/>
    <w:multiLevelType w:val="hybridMultilevel"/>
    <w:tmpl w:val="A7867040"/>
    <w:lvl w:ilvl="0" w:tplc="149AD8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4711B"/>
    <w:multiLevelType w:val="multilevel"/>
    <w:tmpl w:val="B0D423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F734D8"/>
    <w:multiLevelType w:val="hybridMultilevel"/>
    <w:tmpl w:val="31FE2AEC"/>
    <w:lvl w:ilvl="0" w:tplc="232CB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E6D16"/>
    <w:multiLevelType w:val="hybridMultilevel"/>
    <w:tmpl w:val="0A4A0586"/>
    <w:lvl w:ilvl="0" w:tplc="F2CE8F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BE1662"/>
    <w:multiLevelType w:val="hybridMultilevel"/>
    <w:tmpl w:val="BB6EF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D08CF"/>
    <w:multiLevelType w:val="hybridMultilevel"/>
    <w:tmpl w:val="48D8E922"/>
    <w:lvl w:ilvl="0" w:tplc="F2CE8F7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DCE31F9"/>
    <w:multiLevelType w:val="hybridMultilevel"/>
    <w:tmpl w:val="31FE2AEC"/>
    <w:lvl w:ilvl="0" w:tplc="232CB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77020"/>
    <w:multiLevelType w:val="hybridMultilevel"/>
    <w:tmpl w:val="12DE5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47B41"/>
    <w:multiLevelType w:val="hybridMultilevel"/>
    <w:tmpl w:val="31FE2AEC"/>
    <w:lvl w:ilvl="0" w:tplc="232CB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14B27"/>
    <w:multiLevelType w:val="hybridMultilevel"/>
    <w:tmpl w:val="31FE2AEC"/>
    <w:lvl w:ilvl="0" w:tplc="232CB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44A49"/>
    <w:multiLevelType w:val="hybridMultilevel"/>
    <w:tmpl w:val="B96A9A0C"/>
    <w:lvl w:ilvl="0" w:tplc="FA02B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A5F3D"/>
    <w:multiLevelType w:val="hybridMultilevel"/>
    <w:tmpl w:val="00309BBE"/>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01">
      <w:start w:val="1"/>
      <w:numFmt w:val="bullet"/>
      <w:lvlText w:val=""/>
      <w:lvlJc w:val="left"/>
      <w:pPr>
        <w:ind w:left="2250" w:hanging="180"/>
      </w:pPr>
      <w:rPr>
        <w:rFonts w:ascii="Symbol" w:hAnsi="Symbol"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8121535"/>
    <w:multiLevelType w:val="hybridMultilevel"/>
    <w:tmpl w:val="606A4D74"/>
    <w:lvl w:ilvl="0" w:tplc="0120A5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66CF8"/>
    <w:multiLevelType w:val="hybridMultilevel"/>
    <w:tmpl w:val="31FE2AEC"/>
    <w:lvl w:ilvl="0" w:tplc="232CB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76097"/>
    <w:multiLevelType w:val="hybridMultilevel"/>
    <w:tmpl w:val="606A4D74"/>
    <w:lvl w:ilvl="0" w:tplc="0120A5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F5ADF"/>
    <w:multiLevelType w:val="hybridMultilevel"/>
    <w:tmpl w:val="4FB40524"/>
    <w:lvl w:ilvl="0" w:tplc="C05C35C0">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43B1D"/>
    <w:multiLevelType w:val="multilevel"/>
    <w:tmpl w:val="0FC08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7F804C8"/>
    <w:multiLevelType w:val="hybridMultilevel"/>
    <w:tmpl w:val="429AA158"/>
    <w:lvl w:ilvl="0" w:tplc="C82CC4E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83E06"/>
    <w:multiLevelType w:val="hybridMultilevel"/>
    <w:tmpl w:val="F41ED854"/>
    <w:lvl w:ilvl="0" w:tplc="1BAE46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A7F89"/>
    <w:multiLevelType w:val="hybridMultilevel"/>
    <w:tmpl w:val="64A465EC"/>
    <w:lvl w:ilvl="0" w:tplc="7150A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FC261C"/>
    <w:multiLevelType w:val="hybridMultilevel"/>
    <w:tmpl w:val="8AEE512A"/>
    <w:lvl w:ilvl="0" w:tplc="DEC238C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87601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2">
    <w:nsid w:val="66203563"/>
    <w:multiLevelType w:val="hybridMultilevel"/>
    <w:tmpl w:val="6C2401FC"/>
    <w:lvl w:ilvl="0" w:tplc="41D2AA6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3"/>
  </w:num>
  <w:num w:numId="5">
    <w:abstractNumId w:val="17"/>
  </w:num>
  <w:num w:numId="6">
    <w:abstractNumId w:val="14"/>
  </w:num>
  <w:num w:numId="7">
    <w:abstractNumId w:val="12"/>
  </w:num>
  <w:num w:numId="8">
    <w:abstractNumId w:val="20"/>
  </w:num>
  <w:num w:numId="9">
    <w:abstractNumId w:val="22"/>
  </w:num>
  <w:num w:numId="10">
    <w:abstractNumId w:val="15"/>
  </w:num>
  <w:num w:numId="11">
    <w:abstractNumId w:val="2"/>
  </w:num>
  <w:num w:numId="12">
    <w:abstractNumId w:val="13"/>
  </w:num>
  <w:num w:numId="13">
    <w:abstractNumId w:val="6"/>
  </w:num>
  <w:num w:numId="14">
    <w:abstractNumId w:val="9"/>
  </w:num>
  <w:num w:numId="15">
    <w:abstractNumId w:val="8"/>
  </w:num>
  <w:num w:numId="16">
    <w:abstractNumId w:val="4"/>
  </w:num>
  <w:num w:numId="17">
    <w:abstractNumId w:val="16"/>
  </w:num>
  <w:num w:numId="18">
    <w:abstractNumId w:val="0"/>
  </w:num>
  <w:num w:numId="19">
    <w:abstractNumId w:val="5"/>
  </w:num>
  <w:num w:numId="20">
    <w:abstractNumId w:val="11"/>
  </w:num>
  <w:num w:numId="21">
    <w:abstractNumId w:val="1"/>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65257"/>
    <w:rsid w:val="00030AD3"/>
    <w:rsid w:val="000900CB"/>
    <w:rsid w:val="000A0615"/>
    <w:rsid w:val="00127463"/>
    <w:rsid w:val="00130172"/>
    <w:rsid w:val="00166F92"/>
    <w:rsid w:val="001C08D9"/>
    <w:rsid w:val="001E0F84"/>
    <w:rsid w:val="001F53D7"/>
    <w:rsid w:val="00212905"/>
    <w:rsid w:val="0023552A"/>
    <w:rsid w:val="00255850"/>
    <w:rsid w:val="002658BA"/>
    <w:rsid w:val="00296943"/>
    <w:rsid w:val="002D2D20"/>
    <w:rsid w:val="002D4850"/>
    <w:rsid w:val="00317C24"/>
    <w:rsid w:val="003235ED"/>
    <w:rsid w:val="0032514D"/>
    <w:rsid w:val="00327282"/>
    <w:rsid w:val="00332034"/>
    <w:rsid w:val="003401EC"/>
    <w:rsid w:val="0038288F"/>
    <w:rsid w:val="00384565"/>
    <w:rsid w:val="003A3707"/>
    <w:rsid w:val="003D397D"/>
    <w:rsid w:val="003F23F6"/>
    <w:rsid w:val="004407A3"/>
    <w:rsid w:val="00442D39"/>
    <w:rsid w:val="004E3293"/>
    <w:rsid w:val="00533AD4"/>
    <w:rsid w:val="005451D6"/>
    <w:rsid w:val="00557CDD"/>
    <w:rsid w:val="005D0BBA"/>
    <w:rsid w:val="005E405A"/>
    <w:rsid w:val="00614709"/>
    <w:rsid w:val="00615CD0"/>
    <w:rsid w:val="00616FD5"/>
    <w:rsid w:val="00627818"/>
    <w:rsid w:val="00691D52"/>
    <w:rsid w:val="006A72ED"/>
    <w:rsid w:val="006C1493"/>
    <w:rsid w:val="00700600"/>
    <w:rsid w:val="007911D0"/>
    <w:rsid w:val="007B3A81"/>
    <w:rsid w:val="007D3C19"/>
    <w:rsid w:val="008014DA"/>
    <w:rsid w:val="008041A8"/>
    <w:rsid w:val="00831EB3"/>
    <w:rsid w:val="008321EC"/>
    <w:rsid w:val="0083609D"/>
    <w:rsid w:val="008547BD"/>
    <w:rsid w:val="00893E46"/>
    <w:rsid w:val="008C00C9"/>
    <w:rsid w:val="008C0282"/>
    <w:rsid w:val="008D23E9"/>
    <w:rsid w:val="008E6181"/>
    <w:rsid w:val="008F15AF"/>
    <w:rsid w:val="00921C20"/>
    <w:rsid w:val="0094553E"/>
    <w:rsid w:val="0095454E"/>
    <w:rsid w:val="00961B3A"/>
    <w:rsid w:val="00965257"/>
    <w:rsid w:val="009C3A11"/>
    <w:rsid w:val="00A31479"/>
    <w:rsid w:val="00AC036F"/>
    <w:rsid w:val="00B008EF"/>
    <w:rsid w:val="00B63E24"/>
    <w:rsid w:val="00B74DC4"/>
    <w:rsid w:val="00BD0E70"/>
    <w:rsid w:val="00C56F8A"/>
    <w:rsid w:val="00C80804"/>
    <w:rsid w:val="00C91A47"/>
    <w:rsid w:val="00CB390B"/>
    <w:rsid w:val="00CF7889"/>
    <w:rsid w:val="00D46595"/>
    <w:rsid w:val="00D50F83"/>
    <w:rsid w:val="00DB6B01"/>
    <w:rsid w:val="00DF6DB0"/>
    <w:rsid w:val="00E6148D"/>
    <w:rsid w:val="00E876FA"/>
    <w:rsid w:val="00EB5E10"/>
    <w:rsid w:val="00ED47C8"/>
    <w:rsid w:val="00F149B6"/>
    <w:rsid w:val="00F43D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57"/>
    <w:pPr>
      <w:spacing w:before="80" w:after="0" w:line="300" w:lineRule="atLeast"/>
      <w:ind w:firstLine="567"/>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5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57"/>
    <w:rPr>
      <w:rFonts w:ascii="Tahoma" w:eastAsia="Times New Roman" w:hAnsi="Tahoma" w:cs="Tahoma"/>
      <w:sz w:val="16"/>
      <w:szCs w:val="16"/>
    </w:rPr>
  </w:style>
  <w:style w:type="character" w:styleId="Hyperlink">
    <w:name w:val="Hyperlink"/>
    <w:basedOn w:val="DefaultParagraphFont"/>
    <w:uiPriority w:val="99"/>
    <w:unhideWhenUsed/>
    <w:rsid w:val="00965257"/>
    <w:rPr>
      <w:color w:val="0000FF"/>
      <w:u w:val="single"/>
    </w:rPr>
  </w:style>
  <w:style w:type="paragraph" w:styleId="ListParagraph">
    <w:name w:val="List Paragraph"/>
    <w:basedOn w:val="Normal"/>
    <w:uiPriority w:val="34"/>
    <w:qFormat/>
    <w:rsid w:val="008014DA"/>
    <w:pPr>
      <w:ind w:left="720"/>
      <w:contextualSpacing/>
    </w:pPr>
  </w:style>
  <w:style w:type="table" w:styleId="TableGrid">
    <w:name w:val="Table Grid"/>
    <w:basedOn w:val="TableNormal"/>
    <w:uiPriority w:val="59"/>
    <w:rsid w:val="00A31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2905"/>
    <w:rPr>
      <w:color w:val="808080"/>
    </w:rPr>
  </w:style>
  <w:style w:type="paragraph" w:customStyle="1" w:styleId="Default">
    <w:name w:val="Default"/>
    <w:rsid w:val="006C14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6C1493"/>
    <w:rPr>
      <w:b/>
      <w:bCs/>
      <w:color w:val="000000"/>
      <w:sz w:val="34"/>
      <w:szCs w:val="34"/>
    </w:rPr>
  </w:style>
  <w:style w:type="paragraph" w:customStyle="1" w:styleId="Pa7">
    <w:name w:val="Pa7"/>
    <w:basedOn w:val="Default"/>
    <w:next w:val="Default"/>
    <w:uiPriority w:val="99"/>
    <w:rsid w:val="006C1493"/>
    <w:pPr>
      <w:spacing w:line="241" w:lineRule="atLeast"/>
    </w:pPr>
    <w:rPr>
      <w:color w:val="auto"/>
    </w:rPr>
  </w:style>
  <w:style w:type="character" w:customStyle="1" w:styleId="st">
    <w:name w:val="st"/>
    <w:basedOn w:val="DefaultParagraphFont"/>
    <w:rsid w:val="008F15AF"/>
  </w:style>
  <w:style w:type="character" w:customStyle="1" w:styleId="UnresolvedMention">
    <w:name w:val="Unresolved Mention"/>
    <w:basedOn w:val="DefaultParagraphFont"/>
    <w:uiPriority w:val="99"/>
    <w:semiHidden/>
    <w:unhideWhenUsed/>
    <w:rsid w:val="00533AD4"/>
    <w:rPr>
      <w:color w:val="605E5C"/>
      <w:shd w:val="clear" w:color="auto" w:fill="E1DFDD"/>
    </w:rPr>
  </w:style>
  <w:style w:type="paragraph" w:styleId="Header">
    <w:name w:val="header"/>
    <w:basedOn w:val="Normal"/>
    <w:link w:val="HeaderChar"/>
    <w:uiPriority w:val="99"/>
    <w:semiHidden/>
    <w:unhideWhenUsed/>
    <w:rsid w:val="00DF6DB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DF6DB0"/>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DF6DB0"/>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DF6DB0"/>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y.dosen@gmail.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dcterms:created xsi:type="dcterms:W3CDTF">2019-05-07T01:53:00Z</dcterms:created>
  <dcterms:modified xsi:type="dcterms:W3CDTF">2019-05-23T05:13:00Z</dcterms:modified>
</cp:coreProperties>
</file>